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To Do</w:t>
      </w:r>
      <w:r w:rsidRPr="0036636B">
        <w:rPr>
          <w:rFonts w:eastAsia="Segoe UI" w:cs="Segoe UI"/>
        </w:rPr>
        <w:t xml:space="preserve"> / </w:t>
      </w:r>
      <w:r>
        <w:rPr>
          <w:rFonts w:eastAsia="Segoe UI" w:cs="Segoe UI"/>
        </w:rPr>
        <w:t>2.125.1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18,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Microsoft To Do is a simple and intelligent to-do list that makes it easy to plan your day. Whether it's something for work, school or home, To-Do's intelligent Suggestions empower you to focus and complete the most important things you need to get done, every day. Microsoft To-Do syncs your to-dos between your phone and computer, so you access your to-dos from anywhere.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r>
              <w:rPr>
                <w:rFonts w:cs="Segoe UI"/>
              </w:rPr>
              <w:t>Unable to access the calendar button in due date using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r>
              <w:rPr>
                <w:rFonts w:cs="Segoe UI"/>
              </w:rPr>
              <w:t>- Buttons may lack discernible text.</w:t>
            </w:r>
            <w:r>
              <w:rPr>
                <w:rFonts w:cs="Segoe UI"/>
              </w:rPr>
              <w:br/>
              <w:t>- Some form elements may be missing labels.</w:t>
            </w:r>
            <w:r>
              <w:rPr>
                <w:rFonts w:cs="Segoe UI"/>
              </w:rPr>
              <w:br/>
              <w:t>- Narrator may not announce the selected state for certain categories during navigation.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r>
              <w:rPr>
                <w:rFonts w:cs="Segoe UI"/>
              </w:rPr>
              <w:t>User cannot access the suggestions pane with keyboard in portrait mode</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r>
              <w:rPr>
                <w:rFonts w:cs="Segoe UI"/>
              </w:rPr>
              <w:t>Color contrast ratio of "Updated today" and Overdue date in dark mode is less than required</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r>
              <w:rPr>
                <w:rFonts w:cs="Segoe UI"/>
              </w:rPr>
              <w:t>'Sort' and 'List view' buttons are overlapped at 200% zoom</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1BB5"/>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56F2"/>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2612</Words>
  <Characters>14890</Characters>
  <Application>Microsoft Office Word</Application>
  <DocSecurity>8</DocSecurity>
  <Lines>124</Lines>
  <Paragraphs>34</Paragraphs>
  <ScaleCrop>false</ScaleCrop>
  <Company/>
  <LinksUpToDate>false</LinksUpToDate>
  <CharactersWithSpaces>17468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2025-09-19T17:43:00Z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