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C4A517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1616E8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Imagine Cup</w:t>
      </w:r>
      <w:r w:rsidRPr="0036636B">
        <w:rPr>
          <w:rFonts w:eastAsia="Segoe UI" w:cs="Segoe UI"/>
        </w:rPr>
        <w:t xml:space="preserve"> / </w:t>
      </w:r>
      <w:r>
        <w:rPr>
          <w:rFonts w:eastAsia="Segoe UI" w:cs="Segoe UI"/>
        </w:rPr>
        <w:t>continu</w:t>
      </w:r>
      <w:r w:rsidR="005D2D61">
        <w:rPr>
          <w:rFonts w:eastAsia="Segoe UI" w:cs="Segoe UI"/>
        </w:rPr>
        <w:t>ous</w:t>
      </w:r>
      <w:r>
        <w:rPr>
          <w:rFonts w:eastAsia="Segoe UI" w:cs="Segoe UI"/>
        </w:rPr>
        <w:t xml:space="preserve">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28, 2025</w:t>
      </w:r>
    </w:p>
    <w:p w14:paraId="6ABAF267" w14:textId="18985475"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sidR="00804708" w:rsidRPr="00804708">
        <w:rPr>
          <w:rFonts w:eastAsia="Times New Roman" w:cs="Segoe UI"/>
        </w:rPr>
        <w:t>The Microsoft Imagine Cup is an annual global competition designed to empower student developers to bring their technological innovations to life. It invites students from around the world to dream big and come up with innovative solutions to real-world problems using technology.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3600B"/>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692C"/>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06943"/>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D61"/>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4708"/>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A5D32"/>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95BACB-7D36-42AA-84B2-48344A14CA2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2529</Words>
  <Characters>14417</Characters>
  <Application>Microsoft Office Word</Application>
  <DocSecurity>8</DocSecurity>
  <Lines>120</Lines>
  <Paragraphs>33</Paragraphs>
  <ScaleCrop>false</ScaleCrop>
  <Company/>
  <LinksUpToDate>false</LinksUpToDate>
  <CharactersWithSpaces>16913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2025-01-29T17:41:00Z</dcterms:created>
  <dcterms:modified xsi:type="dcterms:W3CDTF">2025-01-29T17:42:00Z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