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May 22,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Windows Server, version 1903</w:t>
      </w:r>
    </w:p>
    <w:p w14:paraId="5686F58D" w14:textId="77777777" w:rsidR="00933AC7" w:rsidRDefault="00933AC7" w:rsidP="00933AC7">
      <w:pPr>
        <w:spacing w:after="160"/>
        <w:contextualSpacing w:val="0"/>
        <w:rPr>
          <w:rFonts w:eastAsia="Segoe UI"/>
        </w:rPr>
      </w:pPr>
      <w:r>
        <w:rPr>
          <w:rFonts w:eastAsia="Segoe UI"/>
        </w:rPr>
        <w:t xml:space="preserve">Description of Product: Windows Server, version 1903, is the fourth Semi-Annual Channel release of Windows Server. Here’s </w:t>
      </w:r>
      <w:hyperlink r:id="rId10" w:history="1">
        <w:r>
          <w:rPr>
            <w:rStyle w:val="Hyperlink"/>
            <w:rFonts w:eastAsia="Segoe UI"/>
          </w:rPr>
          <w:t>more information on the Semi-Annual Channel</w:t>
        </w:r>
      </w:hyperlink>
      <w:r>
        <w:rPr>
          <w:rFonts w:eastAsia="Segoe UI"/>
        </w:rPr>
        <w:t xml:space="preserve">. The information in this document does not cover the Long Term Servicing Channel server product, Windows Server 2019. </w:t>
      </w:r>
      <w:r>
        <w:rPr>
          <w:rFonts w:eastAsia="Segoe UI"/>
        </w:rPr>
        <w:br/>
      </w:r>
      <w:r>
        <w:rPr>
          <w:rFonts w:eastAsia="Segoe UI"/>
        </w:rPr>
        <w:br/>
        <w:t>Windows Server, version 1903, consists of two editions, Standard Edition and Datacenter Edition. Both options install the 'Server Core' experience of Windows Server that has been in the product line since 2008. This product is ideal as the operating system for the container host and container operating system itself for traditional and modern applications intended for Cloud deployments.</w:t>
      </w:r>
      <w:r>
        <w:rPr>
          <w:rFonts w:eastAsia="Segoe UI"/>
        </w:rPr>
        <w:br/>
      </w:r>
      <w:r>
        <w:rPr>
          <w:rFonts w:eastAsia="Segoe UI"/>
        </w:rPr>
        <w:br/>
        <w:t>Server Core is not intended for local interaction and use. It is intended to be remotely managed and deployed from a Windows client computer (Win10 or Windows Server with Desktop Experience LTSC). On a Windows 10 computer, an administrator can use the PowerShell ISE console to remotely connect to Server Core installations and complete or execute any task. PowerShell ISE running on Windows 10 meets a robust set of Accessibility requirements. In addition, and as additive value, there are graphical tools such as Server Manager, Remote Server Administration Tools (RSAT), and Windows Admin Center that can be used to manage Server Core. Conformance statements for these individual tools are provided s</w:t>
      </w:r>
      <w:bookmarkStart w:id="0" w:name="_GoBack"/>
      <w:bookmarkEnd w:id="0"/>
      <w:r>
        <w:rPr>
          <w:rFonts w:eastAsia="Segoe UI"/>
        </w:rPr>
        <w:t>eparately.</w:t>
      </w:r>
    </w:p>
    <w:p w14:paraId="477957B9" w14:textId="77777777" w:rsidR="00C54D75" w:rsidRPr="00C54D75" w:rsidRDefault="36962CF4" w:rsidP="00933AC7">
      <w:pPr>
        <w:spacing w:before="160" w:after="160"/>
        <w:contextualSpacing w:val="0"/>
        <w:rPr>
          <w:rFonts w:eastAsia="Segoe UI" w:cs="Segoe UI"/>
        </w:rPr>
      </w:pPr>
      <w:r w:rsidRPr="36962CF4">
        <w:rPr>
          <w:rFonts w:eastAsia="Segoe UI" w:cs="Segoe UI"/>
        </w:rPr>
        <w:t xml:space="preserve">Platform: </w:t>
      </w:r>
      <w:r>
        <w:rPr>
          <w:rFonts w:eastAsia="Segoe UI" w:cs="Segoe UI"/>
        </w:rPr>
        <w:t>X64</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Windows Server (10.0.18362)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1"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2"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E79C3"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E79C3"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E79C3"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E79C3"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E79C3"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lastRenderedPageBreak/>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lastRenderedPageBreak/>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Not Applicable</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 xml:space="preserve">The content is implemented using technologies with support for </w:t>
            </w:r>
            <w:r w:rsidRPr="00BC4212">
              <w:rPr>
                <w:rFonts w:cs="Segoe UI"/>
                <w:szCs w:val="20"/>
              </w:rPr>
              <w:lastRenderedPageBreak/>
              <w:t>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w:t>
            </w:r>
            <w:r w:rsidRPr="00780DAA">
              <w:rPr>
                <w:rFonts w:cs="Segoe UI"/>
                <w:szCs w:val="20"/>
              </w:rPr>
              <w:lastRenderedPageBreak/>
              <w:t xml:space="preserve">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Not Applicable</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Server Core supports opening of text files with notepad.exe.  Server Core does not control the content of these docs but they usually have titles.  Log files may not.</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Not Applicable</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Not Applicable</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lastRenderedPageBreak/>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Not Applicable</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E79C3"/>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3AC7"/>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533498">
      <w:bodyDiv w:val="1"/>
      <w:marLeft w:val="0"/>
      <w:marRight w:val="0"/>
      <w:marTop w:val="0"/>
      <w:marBottom w:val="0"/>
      <w:divBdr>
        <w:top w:val="none" w:sz="0" w:space="0" w:color="auto"/>
        <w:left w:val="none" w:sz="0" w:space="0" w:color="auto"/>
        <w:bottom w:val="none" w:sz="0" w:space="0" w:color="auto"/>
        <w:right w:val="none" w:sz="0" w:space="0" w:color="auto"/>
      </w:divBdr>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Microsoft%20Accessibility%20Conformance%20Repor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docs.microsoft.com/en-us/windows-server/get-started/semi-annual-channel-overview"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015B89-2AB6-4A84-848E-F956DB0F6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3329</Words>
  <Characters>18980</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2019-03-25T21:32:00Z</dcterms:created>
  <dcterms:modified xsi:type="dcterms:W3CDTF">2019-03-25T21:32:00Z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