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OneNote Services</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 OneNote notebook is a digital notebook that you can use to organize your notes, ideas, and information.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r>
              <w:rPr>
                <w:rFonts w:cs="Segoe UI"/>
              </w:rPr>
              <w:t>- Some elements lack alternate text or an appropriate role (none or presentation), making them inaccessible to screen readers.</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r>
              <w:rPr>
                <w:rFonts w:cs="Segoe UI"/>
              </w:rPr>
              <w:t>- Lists are not properly structured, which may hinder screen reader navigation and semantic understanding.</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r>
              <w:rPr>
                <w:rFonts w:cs="Segoe UI"/>
              </w:rPr>
              <w:t>- Links are not visually distinguished from surrounding text without relying solely on color.</w:t>
            </w:r>
            <w:r>
              <w:rPr>
                <w:rFonts w:cs="Segoe UI"/>
              </w:rPr>
              <w:br/>
              <w:t>- Links lack underlining, reducing visibility for users with color vision deficiencies.</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r>
              <w:rPr>
                <w:rFonts w:cs="Segoe UI"/>
              </w:rPr>
              <w:t>- Some HTML documents are missing a non-empty &lt;title&gt; element, affecting context-sensitive page identification.</w:t>
            </w: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r>
              <w:rPr>
                <w:rFonts w:cs="Segoe UI"/>
              </w:rPr>
              <w:t>- Screen reader incorrectly announces "copy link to file" instead of "copy link to Notebook."</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r>
              <w:rPr>
                <w:rFonts w:cs="Segoe UI"/>
              </w:rPr>
              <w:t>- The &lt;html&gt; element lacks a lang attribute, which impairs correct pronunciation and interpretation by assistive technologies.</w:t>
            </w: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r>
              <w:rPr>
                <w:rFonts w:cs="Segoe UI"/>
              </w:rPr>
              <w:t>- Missing accessible names for elements like iframes and frames</w:t>
            </w:r>
            <w:r>
              <w:rPr>
                <w:rFonts w:cs="Segoe UI"/>
              </w:rPr>
              <w:br/>
              <w:t>- Incorrect or unsuitable role attribute values</w:t>
            </w:r>
            <w:r>
              <w:rPr>
                <w:rFonts w:cs="Segoe UI"/>
              </w:rPr>
              <w:br/>
              <w:t>- Links without clear, descriptive text</w:t>
            </w:r>
            <w:r>
              <w:rPr>
                <w:rFonts w:cs="Segoe UI"/>
              </w:rPr>
              <w:br/>
              <w:t>- Narrator fails to provide sufficient context for "Get started" links.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r>
              <w:rPr>
                <w:rFonts w:cs="Segoe UI"/>
              </w:rPr>
              <w:t>- At 200% zoom, keyboard focus on a notebook causes scrolling issues.</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r>
              <w:rPr>
                <w:rFonts w:cs="Segoe UI"/>
              </w:rPr>
              <w:t>Content does not reflow properly, leading to:</w:t>
            </w:r>
            <w:r>
              <w:rPr>
                <w:rFonts w:cs="Segoe UI"/>
              </w:rPr>
              <w:br/>
              <w:t>- Loss of clarity in videos</w:t>
            </w:r>
            <w:r>
              <w:rPr>
                <w:rFonts w:cs="Segoe UI"/>
              </w:rPr>
              <w:br/>
              <w:t>- Improper visibility of elements</w:t>
            </w:r>
            <w:r>
              <w:rPr>
                <w:rFonts w:cs="Segoe UI"/>
              </w:rPr>
              <w:br/>
              <w:t>- Overlapping buttons</w:t>
            </w:r>
            <w:r>
              <w:rPr>
                <w:rFonts w:cs="Segoe UI"/>
              </w:rPr>
              <w:br/>
              <w:t>- Inaccurate focus behavior.</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5C0"/>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14D"/>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2694</Words>
  <Characters>15361</Characters>
  <Application>Microsoft Office Word</Application>
  <DocSecurity>8</DocSecurity>
  <Lines>128</Lines>
  <Paragraphs>36</Paragraphs>
  <ScaleCrop>false</ScaleCrop>
  <Company/>
  <LinksUpToDate>false</LinksUpToDate>
  <CharactersWithSpaces>18019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2025-09-18T15:07:00Z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