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6A54065A">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Operator 5G Core</w:t>
      </w:r>
      <w:r w:rsidRPr="0036636B">
        <w:rPr>
          <w:rFonts w:ascii="Segoe UI" w:eastAsia="Segoe UI" w:hAnsi="Segoe UI" w:cs="Segoe UI"/>
        </w:rPr>
        <w:t xml:space="preserve"> / </w:t>
      </w:r>
      <w:r>
        <w:rPr>
          <w:rFonts w:ascii="Segoe UI" w:eastAsia="Segoe UI" w:hAnsi="Segoe UI" w:cs="Segoe UI"/>
        </w:rPr>
        <w:t>1.0.0.0-2402212055</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March 19, 2024</w:t>
      </w:r>
    </w:p>
    <w:p w14:paraId="6ABAF267" w14:textId="667F6E4E"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Azure Operator 5G Core is a mobile packet core service supporting all generations of radio technology (All G). AO5GC is offered as an Azure service. AO5GC supports automated lifecycle management, </w:t>
      </w:r>
      <w:r w:rsidR="00D731DF">
        <w:rPr>
          <w:rFonts w:ascii="Segoe UI" w:eastAsia="Times New Roman" w:hAnsi="Segoe UI" w:cs="Segoe UI"/>
        </w:rPr>
        <w:t>orchestration,</w:t>
      </w:r>
      <w:r>
        <w:rPr>
          <w:rFonts w:ascii="Segoe UI" w:eastAsia="Times New Roman" w:hAnsi="Segoe UI" w:cs="Segoe UI"/>
        </w:rPr>
        <w:t xml:space="preserve"> and observability of the mobile packet core network functions. AO5GC supports use cases such as but not limited to Consumer, IoT, MVNO, enterprise, V2X, etc.</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584B36"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584B36"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584B36"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584B36"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584B36"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584B36"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584B36"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584B36"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584B36"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584B36"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584B36"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584B36"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584B36"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584B36"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584B36"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584B36"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584B36"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584B36"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584B36"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584B36"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584B36"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584B36"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584B36"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584B36"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584B36"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584B36"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584B36"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584B36"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584B36"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584B36"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584B36"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584B36"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584B36"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584B36"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584B36"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584B36"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584B36"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584B36"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584B36"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584B36"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584B36"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584B36"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584B36"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584B36"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584B36"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584B36"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584B36"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584B36"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584B36"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584B36"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584B36"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584B36"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584B36"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584B36"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584B36"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584B36"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584B36"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584B36"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584B36"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584B36"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584B36"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584B36"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584B36"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584B36"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584B36"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584B36"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584B36"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584B36"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584B36"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584B36"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584B36"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584B36"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584B36"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584B36"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584B36"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584B36"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584B36"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584B36"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584B36"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584B36"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B36"/>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1D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878D9F-223D-4CC2-AB93-E846B93BC313}">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2338</Words>
  <Characters>13330</Characters>
  <Application>Microsoft Office Word</Application>
  <DocSecurity>8</DocSecurity>
  <Lines>111</Lines>
  <Paragraphs>31</Paragraphs>
  <ScaleCrop>false</ScaleCrop>
  <Company/>
  <LinksUpToDate>false</LinksUpToDate>
  <CharactersWithSpaces>15637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2024-03-19T19:02:00Z</dcterms:created>
  <dcterms:modified xsi:type="dcterms:W3CDTF">2024-03-19T19:02:00Z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