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ODSP Modern Video</w:t>
      </w:r>
      <w:r w:rsidRPr="0036636B">
        <w:rPr>
          <w:rFonts w:eastAsia="Segoe UI" w:cs="Segoe UI"/>
        </w:rPr>
        <w:t xml:space="preserve"> / </w:t>
      </w:r>
      <w:proofErr w:type="spellStart"/>
      <w:proofErr w:type="gramEnd"/>
      <w:proofErr w:type="spellEnd"/>
      <w:r>
        <w:rPr>
          <w:rFonts w:eastAsia="Segoe UI" w:cs="Segoe UI"/>
        </w:rPr>
        <w:t>136.0.3240.76</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Create a more connected organization through the power of intelligent enterprise video. ODSP Modern Video makes it easy to create, share and manage videos within a small team, or across an entire organization, all inside a securely managed environment. With intelligent features like autogenerated transcripts, you can find the content that’s important to you. Stay connected to the content that matters to you with ODSP Modern Video.</w:t>
      </w:r>
      <w:r>
        <w:rPr>
          <w:rFonts w:eastAsia="Times New Roman" w:cs="Segoe UI"/>
        </w:rPr>
        <w:br/>
      </w:r>
      <w:r>
        <w:rPr>
          <w:rFonts w:eastAsia="Times New Roman" w:cs="Segoe UI"/>
        </w:rPr>
        <w:t>This report includes:</w:t>
      </w:r>
      <w:r>
        <w:rPr>
          <w:rFonts w:eastAsia="Times New Roman" w:cs="Segoe UI"/>
        </w:rPr>
        <w:br/>
      </w:r>
      <w:r>
        <w:rPr>
          <w:rFonts w:eastAsia="Times New Roman" w:cs="Segoe UI"/>
        </w:rPr>
        <w:t>- ODSP Modern Video Analytics</w:t>
      </w:r>
      <w:r>
        <w:rPr>
          <w:rFonts w:eastAsia="Times New Roman" w:cs="Segoe UI"/>
        </w:rPr>
        <w:br/>
      </w:r>
      <w:r>
        <w:rPr>
          <w:rFonts w:eastAsia="Times New Roman" w:cs="Segoe UI"/>
        </w:rPr>
        <w:t>- ODSP Modern Video Webparts</w:t>
      </w:r>
      <w:r>
        <w:rPr>
          <w:rFonts w:eastAsia="Times New Roman" w:cs="Segoe UI"/>
        </w:rPr>
        <w:br/>
      </w:r>
      <w:r>
        <w:rPr>
          <w:rFonts w:eastAsia="Times New Roman" w:cs="Segoe UI"/>
        </w:rPr>
        <w:t>- ODSP Modern Video playlist</w:t>
      </w:r>
      <w:r>
        <w:rPr>
          <w:rFonts w:eastAsia="Times New Roman" w:cs="Segoe UI"/>
        </w:rPr>
        <w:br/>
      </w:r>
      <w:r>
        <w:rPr>
          <w:rFonts w:eastAsia="Times New Roman" w:cs="Segoe UI"/>
        </w:rPr>
        <w:t>- ODSP Modern Video OnePlayer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