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B3ED2F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Store - Cart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Online Store cart and checkout pages.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 User is unable to navigate in backward direction using 'shift+tab' key after Close (X) button present in the Game Purchase dialog.</w:t>
            </w:r>
            <w:r>
              <w:rPr>
                <w:rFonts w:cs="Segoe UI"/>
              </w:rPr>
              <w:br/>
              <w:t>- Keyboard focus moves to hidden element after GPAY button on Game Purchase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Associated information is not announced by NVDA for Pay With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A14"/>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2244"/>
    <w:rsid w:val="00EC40F4"/>
    <w:rsid w:val="00EC47DB"/>
    <w:rsid w:val="00ED0882"/>
    <w:rsid w:val="00ED51F7"/>
    <w:rsid w:val="00ED6062"/>
    <w:rsid w:val="00ED7814"/>
    <w:rsid w:val="00ED7972"/>
    <w:rsid w:val="00ED7B66"/>
    <w:rsid w:val="00EE204D"/>
    <w:rsid w:val="00EE3262"/>
    <w:rsid w:val="00EE3310"/>
    <w:rsid w:val="00EE4248"/>
    <w:rsid w:val="00EE4B53"/>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8A383-B756-4245-BC56-69C0927A18E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2535</Words>
  <Characters>14454</Characters>
  <Application>Microsoft Office Word</Application>
  <DocSecurity>8</DocSecurity>
  <Lines>120</Lines>
  <Paragraphs>33</Paragraphs>
  <ScaleCrop>false</ScaleCrop>
  <Company/>
  <LinksUpToDate>false</LinksUpToDate>
  <CharactersWithSpaces>16956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2025-09-22T15:08:00Z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