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652C1D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Company Portal Apps - Mac</w:t>
      </w:r>
      <w:r w:rsidRPr="0036636B">
        <w:rPr>
          <w:rFonts w:ascii="Segoe UI" w:eastAsia="Segoe UI" w:hAnsi="Segoe UI" w:cs="Segoe UI"/>
        </w:rPr>
        <w:t xml:space="preserve"> / </w:t>
      </w:r>
      <w:r>
        <w:rPr>
          <w:rFonts w:ascii="Segoe UI" w:eastAsia="Segoe UI" w:hAnsi="Segoe UI" w:cs="Segoe UI"/>
        </w:rPr>
        <w:t>5.2205.0.1282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33F6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33F6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33F6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33F6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33F6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33F6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33F6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33F6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33F6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33F6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33F6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33F6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33F6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33F6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33F6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33F6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33F6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33F6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33F6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33F6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33F6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33F6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33F6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33F6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33F6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33F6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33F6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33F6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33F6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33F6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33F6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33F6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33F6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33F6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33F6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33F6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33F6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33F6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33F6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33F6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33F6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33F6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33F6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33F6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33F6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33F6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33F6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33F6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33F6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33F6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33F6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33F6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33F6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33F6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33F6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33F6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33F6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33F6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33F6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33F6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33F6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33F6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33F6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33F6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33F6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33F6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33F6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33F6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33F6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33F6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33F6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33F6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33F6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33F6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33F6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33F6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33F6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33F6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33F6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33F6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3F68"/>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13213</Characters>
  <Application>Microsoft Office Word</Application>
  <DocSecurity>8</DocSecurity>
  <Lines>110</Lines>
  <Paragraphs>30</Paragraphs>
  <ScaleCrop>false</ScaleCrop>
  <Company/>
  <LinksUpToDate>false</LinksUpToDate>
  <CharactersWithSpaces>15500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2024-04-12T16:37:00Z</dcterms:created>
  <dcterms:modified xsi:type="dcterms:W3CDTF">2024-04-12T16:37:00Z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