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M365AppComplianceService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Microsoft 365 App Compliance Program builds trust in the apps and add-ins customers use within Microsoft 365. Independent Software Vendors (ISVs) can prove their application's security and compliance by undergoing Publisher Attestation, Microsoft 365 Certification, or by utilizing ACAT: the App Compliance Automation Tool in Azure.
To help customers find and deploy secure applications for their organizations, Microsoft 365 Certified and Publisher Attested apps are showcased across Microsoft 365 storefronts and admin pages with specialized badging, filters, and consent prompts. Certified and attested apps receive dedicated pages in this documentation set providing information to help expedite security and compliance reviews and shorten sales cycles.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