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Dragon admin center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Dragon admin center enables healthcare administrators to manage licensing and billing of Microsoft Cloud for Healthcare products such as Microsoft Dragon Copilot through a user-friendly interface built on the Microsoft e-commerce platform, Microsoft 365. The platform includes licensing and organization lifecycle management, providing unified and simplified administration with centralized management capabilities.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Links within the Support article paragraphs are identified only by colour and lack additional visual indicators such as underlines. Users with colour vision deficiencies may not be able to distinguish links from surrounding text, making the content difficult to perceive and navigate.</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In reflow mode, the suggestion list associated with the "How can we help?" edit field is not accessible using the keyboard. Users cannot navigate or select suggestions with keyboard controls, preventing efficient interaction with the autosuggest functionality.</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The "All Items" dropdown does not have an accessible name programmatically associated with it. As a result, screen reader users are unable to identify the purpose of the dropdown, making it difficult to interact with the control effectively.</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