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October 27,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Data Lake Tools for Visual Studio</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Azure Data Lake Tools for Visual Studio is a extension for Visual Studio which provides sets of user friendly features to users using Azure Data Lake service.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Azure Data Lake Tools for Visual Studio 2.6.2000.0</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1A2DD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1A2DD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1A2DD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1A2DD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1A2DD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7"/>
        <w:gridCol w:w="3088"/>
        <w:gridCol w:w="3815"/>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31A4CD34" w:rsidR="00DC03E4" w:rsidRPr="00780DAA" w:rsidRDefault="00DC03E4" w:rsidP="001E4B07">
            <w:pPr>
              <w:rPr>
                <w:rFonts w:cs="Segoe UI"/>
              </w:rPr>
            </w:pPr>
            <w:r>
              <w:t>In Tools-&gt;Data lake-&gt;Select Data Lake Analytics Explorer, tooltip for the "Account management",</w:t>
            </w:r>
            <w:r w:rsidR="00D842CA">
              <w:t xml:space="preserve"> </w:t>
            </w:r>
            <w:r>
              <w:t>"Feedback" and "Settings" is not available on receiving the keyboard focus.</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Not Applicable</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A6104A2" w:rsidR="00DC03E4" w:rsidRPr="00780DAA" w:rsidRDefault="00DC03E4" w:rsidP="00DC03E4">
            <w:pPr>
              <w:rPr>
                <w:rFonts w:cs="Segoe UI"/>
              </w:rPr>
            </w:pPr>
            <w:r>
              <w:t>In Tools-&gt;Data lake-&gt;Select Data Lake Analytics Explorer, tooltip for the "Account management",</w:t>
            </w:r>
            <w:r w:rsidR="00D842CA">
              <w:t xml:space="preserve"> </w:t>
            </w:r>
            <w:r>
              <w:t>"Feedback" and "Settings" is not available on receiving the keyboard focus.</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In Tools-&gt;Data lake-&gt;Select Data Lake Analytics Explorer, keyboard focus is not clearly visible on the "Collapse All" and "Refresh All" button.</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lastRenderedPageBreak/>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xml:space="preserve">: The default human language of each </w:t>
            </w:r>
            <w:r w:rsidRPr="00780DAA">
              <w:rPr>
                <w:rFonts w:cs="Segoe UI"/>
                <w:szCs w:val="20"/>
              </w:rPr>
              <w:lastRenderedPageBreak/>
              <w:t>Web page can be programmatically determined.</w:t>
            </w:r>
          </w:p>
        </w:tc>
        <w:tc>
          <w:tcPr>
            <w:tcW w:w="3107" w:type="dxa"/>
          </w:tcPr>
          <w:p w14:paraId="1DA3AC84" w14:textId="685716AD" w:rsidR="00DC03E4" w:rsidRPr="00780DAA" w:rsidRDefault="00DC03E4" w:rsidP="00DC03E4">
            <w:pPr>
              <w:rPr>
                <w:rFonts w:cs="Segoe UI"/>
              </w:rPr>
            </w:pPr>
            <w:r>
              <w:lastRenderedPageBreak/>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w:t>
            </w:r>
            <w:r w:rsidRPr="00780DAA">
              <w:rPr>
                <w:rFonts w:cs="Segoe UI"/>
                <w:szCs w:val="20"/>
              </w:rPr>
              <w:lastRenderedPageBreak/>
              <w:t>identified and the error is described to the user in text.</w:t>
            </w:r>
          </w:p>
        </w:tc>
        <w:tc>
          <w:tcPr>
            <w:tcW w:w="3150" w:type="dxa"/>
          </w:tcPr>
          <w:p w14:paraId="1DA3AC9E" w14:textId="414571A7" w:rsidR="00DC03E4" w:rsidRPr="00780DAA" w:rsidRDefault="00DC03E4" w:rsidP="00DC03E4">
            <w:pPr>
              <w:rPr>
                <w:rFonts w:cs="Segoe UI"/>
              </w:rPr>
            </w:pPr>
            <w:r>
              <w:lastRenderedPageBreak/>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w:t>
            </w:r>
            <w:r w:rsidRPr="00780DAA">
              <w:rPr>
                <w:rFonts w:cs="Segoe UI"/>
                <w:szCs w:val="20"/>
              </w:rPr>
              <w:lastRenderedPageBreak/>
              <w:t>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The control type of "Subscription", "Collapse All", "Refresh All" is not the normal button, they are hyper link type.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2DD4"/>
    <w:rsid w:val="001A402A"/>
    <w:rsid w:val="001A6B6A"/>
    <w:rsid w:val="001B0E5D"/>
    <w:rsid w:val="001B5BC0"/>
    <w:rsid w:val="001C469A"/>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842CA"/>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982217C-E141-4EAA-B3B8-E476F5D9F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3197</Words>
  <Characters>18224</Characters>
  <Application>Microsoft Office Word</Application>
  <DocSecurity>8</DocSecurity>
  <Lines>151</Lines>
  <Paragraphs>42</Paragraphs>
  <ScaleCrop>false</ScaleCrop>
  <Company/>
  <LinksUpToDate>false</LinksUpToDate>
  <CharactersWithSpaces>21379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2020-11-14T05:20:00Z</dcterms:created>
  <dcterms:modified xsi:type="dcterms:W3CDTF">2020-11-14T05:20:00Z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