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65BEEC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C01E60D"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Phone Link</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Universal</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30,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Phone Link app brings your Phone and PC together, so that users can move seamlessly between tasks on their PC or Phone.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51B45"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51B45"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51B45"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51B45"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51B45"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51B45"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51B45"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51B45"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51B45"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51B45"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51B45"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51B45"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51B45"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51B45"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51B45"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51B45"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51B45"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51B45"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51B45"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51B45"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51B45"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51B45"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51B45"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51B45"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51B45"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51B45"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51B45"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51B45"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51B45"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51B45"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51B45"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51B45"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D51B45"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D51B45"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D51B45"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51B45"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D51B45"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D51B45"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D51B45"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D51B45"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D51B45"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D51B45"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D51B45"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D51B45"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D51B45"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D51B45"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D51B45"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D51B45"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D51B45"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D51B45"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D51B45"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D51B45"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D51B45"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D51B45"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D51B45"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D51B45"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51B45"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D51B45"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D51B45"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D51B45"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D51B45"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D51B45"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D51B45"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D51B45"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D51B45"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D51B45"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D51B45"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D51B45"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D51B45"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D51B45"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D51B45"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D51B45"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D51B45"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D51B45"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D51B45"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D51B45"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D51B45"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D51B45"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D51B45"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D51B45"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40E"/>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1B45"/>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15844E-536F-4E5E-8BC5-6F92A93E365C}">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2304</Words>
  <Characters>13138</Characters>
  <Application>Microsoft Office Word</Application>
  <DocSecurity>8</DocSecurity>
  <Lines>109</Lines>
  <Paragraphs>30</Paragraphs>
  <ScaleCrop>false</ScaleCrop>
  <Company/>
  <LinksUpToDate>false</LinksUpToDate>
  <CharactersWithSpaces>15412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2023-11-30T23:18:00Z</dcterms:created>
  <dcterms:modified xsi:type="dcterms:W3CDTF">2023-11-30T23:18:00Z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