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Arc Setup</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Windows Feature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product consists of a Windows inbox UI application and System Tray application, which helps a Windows customer to download and install Azure Hybrid Agent, which helps connect their machine to Azure ARC and also optionally enable Azure Automanage. Once successful, users connect their machine to Azure ARC which creates an ARC enabled server resource in the Azure resources they selected on the UI.</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