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Endpoint Data Loss Prevention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Endpoint solution that provides data loss prevention policy distribution, evaluation and events/alerts.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information and relationships conveyed visually may not be fully available to assistive technologies, which could affect understanding of content structure.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Some user interface changes may cause unexpected shifts in focus or context, which could affect predictability during interaction.</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When an input error occurs, the affected item is identified, and a clear text description of the error is provided to assist users in correcting it.</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not fully expose their names, roles, or states to assistive technologies, which can affect how these elements are identified and interacted with.</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