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OneNote Web Clipper</w:t>
      </w:r>
      <w:r w:rsidRPr="0036636B">
        <w:rPr>
          <w:rFonts w:eastAsia="Segoe UI" w:cs="Segoe UI"/>
        </w:rPr>
        <w:t xml:space="preserve"> / </w:t>
      </w:r>
      <w:r>
        <w:rPr>
          <w:rFonts w:eastAsia="Segoe UI" w:cs="Segoe UI"/>
        </w:rPr>
        <w:t>3.8.2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OneNote Web Clipper is a browser extension which allows users to send web content to OneNote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r>
              <w:rPr>
                <w:rFonts w:cs="Segoe UI"/>
              </w:rPr>
              <w:t>Keyboard focus is not in order across application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[[Supporting the Platform – OneNote clipper dialogue]: “OneNote clipper” dialogue controls is not accessible when user resize the page at 400%.</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r>
              <w:rPr>
                <w:rFonts w:cs="Segoe UI"/>
              </w:rPr>
              <w:t>OneNote clipper page is not adopting the Text spacing.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453B650F" w:rsidR="002A60B4" w:rsidRPr="0036636B" w:rsidRDefault="002A60B4" w:rsidP="002A60B4">
            <w:pPr>
              <w:spacing w:after="0" w:line="240" w:lineRule="auto"/>
              <w:rPr>
                <w:rFonts w:eastAsia="Times New Roman" w:cs="Segoe UI"/>
              </w:rPr>
            </w:pPr>
            <w:r>
              <w:rPr>
                <w:rFonts w:cs="Segoe UI"/>
              </w:rPr>
              <w:t>- Keyboard boundary is not visible properly inside "location dropdown" control.</w:t>
            </w:r>
            <w:r>
              <w:rPr>
                <w:rFonts w:cs="Segoe UI"/>
              </w:rPr>
              <w:br/>
            </w:r>
            <w:r>
              <w:rPr>
                <w:rFonts w:cs="Segoe UI"/>
              </w:rPr>
              <w:br/>
              <w:t>-</w:t>
            </w:r>
            <w:r w:rsidR="00611AE6">
              <w:rPr>
                <w:rFonts w:cs="Segoe UI"/>
              </w:rPr>
              <w:t xml:space="preserve"> </w:t>
            </w:r>
            <w:r>
              <w:rPr>
                <w:rFonts w:cs="Segoe UI"/>
              </w:rPr>
              <w:t>Keyboard focus moves to non-interactive 'progress bar' tick on the 'Clip successful' pop-up window via using tab key.</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5E57"/>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4724"/>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AE6"/>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B156DD-F0C0-4803-94E7-E2944A213A2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2572</Words>
  <Characters>14667</Characters>
  <Application>Microsoft Office Word</Application>
  <DocSecurity>8</DocSecurity>
  <Lines>122</Lines>
  <Paragraphs>34</Paragraphs>
  <ScaleCrop>false</ScaleCrop>
  <Company/>
  <LinksUpToDate>false</LinksUpToDate>
  <CharactersWithSpaces>17205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2025-09-17T19:44:00Z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