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Device Registry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ADR represents industrial assets and IoT devices as ARM resources. It provides a consistent experience for deployment, policy enforcement, querying, and control plane operations.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