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PWA Builder</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June 6,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Website to help web developers to build a PWA (Progressive Web App) from scratch or to enhance an existing web app. It also helps targeting the various App Stores.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972FA2"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972FA2"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972FA2"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972FA2"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972FA2"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972FA2"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972FA2"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972FA2"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972FA2"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972FA2"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972FA2"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972FA2"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972FA2"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72FA2"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72FA2"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72FA2"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72FA2"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72FA2"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72FA2"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72FA2"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972FA2"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972FA2"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972FA2"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972FA2"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972FA2"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972FA2"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972FA2"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972FA2"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972FA2"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972FA2"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972FA2"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972FA2"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972FA2"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972FA2"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972FA2"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972FA2"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972FA2"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972FA2"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972FA2"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972FA2"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972FA2"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972FA2"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972FA2"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972FA2"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972FA2"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972FA2"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972FA2"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972FA2"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972FA2"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972FA2"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972FA2"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r>
              <w:rPr>
                <w:rFonts w:ascii="Segoe UI" w:hAnsi="Segoe UI" w:cs="Segoe UI"/>
              </w:rPr>
              <w:t>We do not have any interactions where user inputs result in legal commitments, financial transactions or modification to user-controllable data.</w:t>
            </w: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972FA2"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972FA2"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972FA2"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972FA2"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972FA2"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972FA2"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972FA2"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972FA2"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972FA2"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972FA2"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972FA2"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972FA2"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972FA2"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972FA2"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972FA2"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972FA2"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972FA2"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972FA2"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972FA2"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972FA2"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972FA2"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972FA2"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972FA2"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972FA2"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972FA2"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972FA2"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972FA2"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972FA2"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972FA2"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4651F"/>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2FA2"/>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2323</Words>
  <Characters>13245</Characters>
  <Application>Microsoft Office Word</Application>
  <DocSecurity>8</DocSecurity>
  <Lines>110</Lines>
  <Paragraphs>31</Paragraphs>
  <ScaleCrop>false</ScaleCrop>
  <Company/>
  <LinksUpToDate>false</LinksUpToDate>
  <CharactersWithSpaces>15537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2023-06-06T21:55:00Z</dcterms:created>
  <dcterms:modified xsi:type="dcterms:W3CDTF">2023-06-06T21:56:00Z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