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Imagine Academy (MSIA) Member site_Primary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portal manages the training programs for education.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5301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5301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5301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5301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5301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The structure and content on the page are not properly determined for some of the content on the website.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Some of the content on the webpage is dependent on color or doesn't have additional cues on focus of links.</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Not all the user interface components have sufficient contrast ratio.</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Some of the components on the website are not properly visible when the text styling properties are applied.</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Some of the controls on the website are not accessible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Some of the content on the website cannot be bypassed or accessed easily.</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Not all content on the website has correct focus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79E5214" w:rsidR="00F46FD2" w:rsidRPr="000E30E5" w:rsidRDefault="00F46FD2" w:rsidP="00F46FD2">
            <w:pPr>
              <w:rPr>
                <w:rFonts w:cs="Segoe UI"/>
                <w:b/>
              </w:rPr>
            </w:pPr>
            <w:r>
              <w:t>Some content on the website doesn't have multiple methods to access.</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Not all content on the website is properly visible when navigated.</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 With Exceptions</w:t>
            </w:r>
          </w:p>
        </w:tc>
        <w:tc>
          <w:tcPr>
            <w:tcW w:w="3870" w:type="dxa"/>
          </w:tcPr>
          <w:p w14:paraId="76C72F48" w14:textId="0035E883" w:rsidR="00F46FD2" w:rsidRPr="000E30E5" w:rsidRDefault="00F46FD2" w:rsidP="00F46FD2">
            <w:pPr>
              <w:rPr>
                <w:rFonts w:cs="Segoe UI"/>
                <w:b/>
              </w:rPr>
            </w:pPr>
            <w:r>
              <w:t>Some language content on the website cannot be programmatically associated using assistive technology.</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 With Exceptions</w:t>
            </w:r>
          </w:p>
        </w:tc>
        <w:tc>
          <w:tcPr>
            <w:tcW w:w="3870" w:type="dxa"/>
          </w:tcPr>
          <w:p w14:paraId="5F80A8DD" w14:textId="239C0E0D" w:rsidR="00F46FD2" w:rsidRDefault="00F46FD2" w:rsidP="00F46FD2">
            <w:r>
              <w:t>Some content on the website is not consistent in identification.</w:t>
            </w:r>
          </w:p>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Not all content has proper labels or instructions.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Some content on the website is not defined in a proper semantic manner.</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Some content on the website is not programmatically associated for assistive technology users.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66304"/>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301E"/>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337F18-A748-4DE8-BC4B-E886B0442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3273</Words>
  <Characters>18659</Characters>
  <Application>Microsoft Office Word</Application>
  <DocSecurity>8</DocSecurity>
  <Lines>155</Lines>
  <Paragraphs>43</Paragraphs>
  <ScaleCrop>false</ScaleCrop>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2021-12-08T03:19:00Z</dcterms:created>
  <dcterms:modified xsi:type="dcterms:W3CDTF">2021-12-08T03:19:00Z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