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56DB61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ESI CXP Portal - Customer Experience Portal (new </w:t>
      </w:r>
      <w:proofErr w:type="gramStart"/>
      <w:r>
        <w:rPr>
          <w:rFonts w:ascii="Segoe UI" w:eastAsia="Segoe UI" w:hAnsi="Segoe UI" w:cs="Segoe UI"/>
        </w:rPr>
        <w:t>features)_</w:t>
      </w:r>
      <w:proofErr w:type="gramEnd"/>
      <w:r>
        <w:rPr>
          <w:rFonts w:ascii="Segoe UI" w:eastAsia="Segoe UI" w:hAnsi="Segoe UI" w:cs="Segoe UI"/>
        </w:rPr>
        <w:t>Primary</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CXP is a Customer Experience Portal where Microsoft ESI customers login and review </w:t>
      </w:r>
      <w:proofErr w:type="gramStart"/>
      <w:r>
        <w:rPr>
          <w:rFonts w:ascii="Segoe UI" w:eastAsia="Times New Roman" w:hAnsi="Segoe UI" w:cs="Segoe UI"/>
        </w:rPr>
        <w:t>their</w:t>
      </w:r>
      <w:proofErr w:type="gramEnd"/>
      <w:r>
        <w:rPr>
          <w:rFonts w:ascii="Segoe UI" w:eastAsia="Times New Roman" w:hAnsi="Segoe UI" w:cs="Segoe UI"/>
        </w:rPr>
        <w:t xml:space="preserve"> benefits that Microsoft offers. Customers can also view their learners’ progress and benefits usage on a day-to-day basis. The portal is built with a combination of Dynamics 365 and React framework.</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3636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3636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3636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3636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3636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3636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3636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43B166F4" w:rsidR="00AE2C1D" w:rsidRPr="0036636B" w:rsidRDefault="00B85DD8" w:rsidP="00AE2C1D">
            <w:pPr>
              <w:spacing w:after="0" w:line="240" w:lineRule="auto"/>
              <w:rPr>
                <w:rFonts w:ascii="Segoe UI" w:eastAsia="Times New Roman" w:hAnsi="Segoe UI" w:cs="Segoe UI"/>
              </w:rPr>
            </w:pPr>
            <w:r>
              <w:rPr>
                <w:rFonts w:ascii="Segoe UI" w:hAnsi="Segoe UI" w:cs="Segoe UI"/>
              </w:rPr>
              <w:t xml:space="preserve">Partially </w:t>
            </w:r>
            <w:r w:rsidR="00AE2C1D">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1F1B3910"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Structure and content on the page </w:t>
            </w:r>
            <w:r w:rsidR="00B85DD8">
              <w:rPr>
                <w:rFonts w:ascii="Segoe UI" w:hAnsi="Segoe UI" w:cs="Segoe UI"/>
              </w:rPr>
              <w:t>are</w:t>
            </w:r>
            <w:r>
              <w:rPr>
                <w:rFonts w:ascii="Segoe UI" w:hAnsi="Segoe UI" w:cs="Segoe UI"/>
              </w:rPr>
              <w:t xml:space="preserve"> not programmatically/properly determined on</w:t>
            </w:r>
            <w:r w:rsidR="00B85DD8">
              <w:rPr>
                <w:rFonts w:ascii="Segoe UI" w:hAnsi="Segoe UI" w:cs="Segoe UI"/>
              </w:rPr>
              <w:t xml:space="preserve"> a</w:t>
            </w:r>
            <w:r>
              <w:rPr>
                <w:rFonts w:ascii="Segoe UI" w:hAnsi="Segoe UI" w:cs="Segoe UI"/>
              </w:rPr>
              <w:t xml:space="preserve"> few components for the website.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3636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3636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3636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3636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3636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3636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3636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3636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3636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3636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3636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3636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3636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3636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3636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3636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3636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3636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3636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3636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3636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3636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3636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3636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3636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B3636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B3636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B3636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3636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B3636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B3636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B3636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B3636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B3636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B3636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B3636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B3636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B3636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B3636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B3636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B3636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B3636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B3636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B3636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B3636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B3636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B3636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B3636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B3636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3636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B3636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B3636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B3636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B3636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B3636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B3636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B3636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B3636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B3636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B3636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B3636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B3636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B3636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B3636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B3636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B3636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B3636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B3636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B3636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B3636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B3636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B3636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B3636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0AA6"/>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36B"/>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5DD8"/>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EDC5DA-2700-402F-849B-5326A2DF996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2351</Words>
  <Characters>13406</Characters>
  <Application>Microsoft Office Word</Application>
  <DocSecurity>8</DocSecurity>
  <Lines>111</Lines>
  <Paragraphs>31</Paragraphs>
  <ScaleCrop>false</ScaleCrop>
  <Company/>
  <LinksUpToDate>false</LinksUpToDate>
  <CharactersWithSpaces>15726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2024-07-29T17:54:00Z</dcterms:created>
  <dcterms:modified xsi:type="dcterms:W3CDTF">2024-07-29T17:54:00Z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