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19, 2022</w:t>
      </w:r>
    </w:p>
    <w:p w14:paraId="0C33FC9B" w14:textId="27C47824" w:rsid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 xml:space="preserve">CE&amp;S </w:t>
      </w:r>
      <w:proofErr w:type="spellStart"/>
      <w:r>
        <w:rPr>
          <w:rFonts w:eastAsia="Segoe UI" w:cs="Segoe UI"/>
        </w:rPr>
        <w:t>SaRA</w:t>
      </w:r>
      <w:proofErr w:type="spellEnd"/>
      <w:r>
        <w:rPr>
          <w:rFonts w:eastAsia="Segoe UI" w:cs="Segoe UI"/>
        </w:rPr>
        <w:t xml:space="preserve"> and Diagnostics</w:t>
      </w:r>
    </w:p>
    <w:p w14:paraId="3741D472" w14:textId="5E470B0F" w:rsidR="00B71097" w:rsidRPr="00B71097" w:rsidRDefault="00B71097" w:rsidP="36962CF4">
      <w:pPr>
        <w:spacing w:after="160"/>
        <w:contextualSpacing w:val="0"/>
        <w:rPr>
          <w:rFonts w:eastAsia="Segoe UI"/>
        </w:rPr>
      </w:pPr>
      <w:r>
        <w:rPr>
          <w:rFonts w:eastAsia="Segoe UI"/>
        </w:rPr>
        <w:t xml:space="preserve">Description of Product: </w:t>
      </w:r>
      <w:r w:rsidRPr="00D37DB3">
        <w:rPr>
          <w:rFonts w:eastAsia="Segoe UI"/>
        </w:rPr>
        <w:t>The Microsoft Support and Recovery Assistant works by running tests to figure out what's wrong and offers the best solution for the identified problem. It can currently fix Office, Microsoft 365, or Outlook problems. If the Support and Recovery Assistant can't fix a problem for you, it will suggest next steps and help you get in touch with Microsoft support.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9786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9786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9786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9786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9786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60697244">
    <w:abstractNumId w:val="5"/>
  </w:num>
  <w:num w:numId="2" w16cid:durableId="644242099">
    <w:abstractNumId w:val="0"/>
  </w:num>
  <w:num w:numId="3" w16cid:durableId="1418941665">
    <w:abstractNumId w:val="8"/>
  </w:num>
  <w:num w:numId="4" w16cid:durableId="1751148320">
    <w:abstractNumId w:val="9"/>
  </w:num>
  <w:num w:numId="5" w16cid:durableId="356125515">
    <w:abstractNumId w:val="3"/>
  </w:num>
  <w:num w:numId="6" w16cid:durableId="925310903">
    <w:abstractNumId w:val="7"/>
  </w:num>
  <w:num w:numId="7" w16cid:durableId="1056977654">
    <w:abstractNumId w:val="1"/>
  </w:num>
  <w:num w:numId="8" w16cid:durableId="1065295107">
    <w:abstractNumId w:val="4"/>
  </w:num>
  <w:num w:numId="9" w16cid:durableId="561259447">
    <w:abstractNumId w:val="6"/>
  </w:num>
  <w:num w:numId="10" w16cid:durableId="3278346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375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71097"/>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04320"/>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963FC1-850E-4468-AA76-27C275EF1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3117</Words>
  <Characters>17769</Characters>
  <Application>Microsoft Office Word</Application>
  <DocSecurity>8</DocSecurity>
  <Lines>148</Lines>
  <Paragraphs>41</Paragraphs>
  <ScaleCrop>false</ScaleCrop>
  <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2022-05-18T18:53:00Z</dcterms:created>
  <dcterms:modified xsi:type="dcterms:W3CDTF">2022-05-20T15:24:00Z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