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Whiteboard</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Whiteboard provides a freeform intelligent canvas where teams can ideate, create, and collaborate visually via the cloud. Designed for touch, type &amp; pen, it lets you write or draw as smoothly as you would with ink, while adding text and sticky notes you can type/annotate on. It enhances teamwork by allowing all team members to edit and comment directly on the canvas in real time, no matter where they are. And all your work stays safe in the cloud, ready to be picked back up from another location or device.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97DD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97DD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97DD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97DD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97DD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97DD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97DD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97DD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97DD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97DD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97DD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97DD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97DD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97DD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97DD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97DD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97DD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97DD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97DD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97DD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VoiceOver focus is going to the “Invisible” Controls and selecting that no action takes place.</w:t>
            </w:r>
            <w:r>
              <w:rPr>
                <w:rFonts w:ascii="Segoe UI" w:hAnsi="Segoe UI" w:cs="Segoe UI"/>
              </w:rPr>
              <w:br/>
              <w:t>- When the Focus is on the "Delete and Rename" menu item VoiceOver does not announce the position of that menu items.</w:t>
            </w:r>
            <w:r>
              <w:rPr>
                <w:rFonts w:ascii="Segoe UI" w:hAnsi="Segoe UI" w:cs="Segoe UI"/>
              </w:rPr>
              <w:br/>
              <w:t>- When we select the “Create” button, the focus is not going to the first Menu item.</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97DD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97DD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97DD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97DD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97DD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97DD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97DD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97DD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97DD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97DD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97DD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97DD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Incorrect role assignment for certain selected items.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97DD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97DD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97DD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97DD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97DD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97DD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 Text can only be resized by increasing the zoom level of the board or the zoom level of the sticky text note.</w:t>
            </w:r>
            <w:r>
              <w:rPr>
                <w:rFonts w:ascii="Segoe UI" w:hAnsi="Segoe UI" w:cs="Segoe UI"/>
              </w:rPr>
              <w:br/>
              <w:t>- Text in user experience cannot be enlarged in the app at this time.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97DD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97DD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97DD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97DD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97DD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97DD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97DD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97DD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97DD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97DD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97DD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97DD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97DD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97DD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After adding the "Text," VoiceOver is not announcing the status message.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97DD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97DD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97DD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97DD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97DD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97DD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97DD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97DD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97DD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97DD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97DD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97DD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97DD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97DD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97DD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97DD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97DD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97DD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97DD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97DD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97DD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97DD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97DD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97DD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97DD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97DD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97DD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97DD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7DDD"/>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3C38"/>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2468</Words>
  <Characters>14072</Characters>
  <Application>Microsoft Office Word</Application>
  <DocSecurity>8</DocSecurity>
  <Lines>117</Lines>
  <Paragraphs>33</Paragraphs>
  <ScaleCrop>false</ScaleCrop>
  <Company/>
  <LinksUpToDate>false</LinksUpToDate>
  <CharactersWithSpaces>16507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2022-09-07T17:29:00Z</dcterms:created>
  <dcterms:modified xsi:type="dcterms:W3CDTF">2022-09-07T17:29:00Z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