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Microsoft Defender</w:t>
      </w:r>
      <w:r w:rsidRPr="0036636B">
        <w:rPr>
          <w:rFonts w:ascii="Segoe UI" w:eastAsia="Segoe UI" w:hAnsi="Segoe UI" w:cs="Segoe UI"/>
        </w:rPr>
        <w:t xml:space="preserve"> / </w:t>
      </w:r>
      <w:r>
        <w:rPr>
          <w:rFonts w:ascii="Segoe UI" w:eastAsia="Segoe UI" w:hAnsi="Segoe UI" w:cs="Segoe UI"/>
        </w:rPr>
        <w:t>Microsoft Defender ATP for Android 1.0.4518.0401</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Android</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21,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This product (Android application) offers security solution for Android devices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2F5AC2"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2F5AC2"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2F5AC2"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2F5AC2"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2F5AC2"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2F5AC2"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2F5AC2"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49E9F66" w:rsidR="00AE2C1D" w:rsidRPr="0036636B" w:rsidRDefault="00AE2C1D" w:rsidP="00AE2C1D">
            <w:pPr>
              <w:spacing w:after="0" w:line="240" w:lineRule="auto"/>
              <w:rPr>
                <w:rFonts w:ascii="Segoe UI" w:eastAsia="Times New Roman" w:hAnsi="Segoe UI" w:cs="Segoe UI"/>
              </w:rPr>
            </w:pPr>
            <w:r>
              <w:rPr>
                <w:rFonts w:ascii="Segoe UI" w:hAnsi="Segoe UI" w:cs="Segoe UI"/>
              </w:rPr>
              <w:t xml:space="preserve">Information of an alert is not being announced through </w:t>
            </w:r>
            <w:r w:rsidR="00F26AEC">
              <w:rPr>
                <w:rFonts w:ascii="Segoe UI" w:hAnsi="Segoe UI" w:cs="Segoe UI"/>
              </w:rPr>
              <w:t>TalkBack</w:t>
            </w:r>
            <w:r>
              <w:rPr>
                <w:rFonts w:ascii="Segoe UI" w:hAnsi="Segoe UI" w:cs="Segoe UI"/>
              </w:rPr>
              <w:t>. Navigating to the individual alert will announce the information around it.</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2F5AC2"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2F5AC2"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2F5AC2"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2F5AC2"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2F5AC2"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2F5AC2"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2F5AC2"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2F5AC2"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2F5AC2"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2F5AC2"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2F5AC2"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2F5AC2"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2F5AC2"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2F5AC2"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2F5AC2"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2F5AC2"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2F5AC2"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2F5AC2"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2F5AC2"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2F5AC2"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2F5AC2"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2F5AC2"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2F5AC2"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2F5AC2"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2F5AC2"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2F5AC2"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2F5AC2"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2F5AC2"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r>
              <w:rPr>
                <w:rFonts w:ascii="Segoe UI" w:hAnsi="Segoe UI" w:cs="Segoe UI"/>
              </w:rPr>
              <w:t>Landscape mode not supported.</w:t>
            </w: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2F5AC2"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2F5AC2"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2F5AC2"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2F5AC2"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2F5AC2"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2F5AC2"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2F5AC2"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2F5AC2"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2F5AC2"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2F5AC2"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2F5AC2"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2F5AC2"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2F5AC2"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2F5AC2"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2F5AC2"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2F5AC2"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2F5AC2"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2F5AC2"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2F5AC2"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2F5AC2"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2F5AC2"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2F5AC2"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2F5AC2"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2F5AC2"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2F5AC2"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2F5AC2"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2F5AC2"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2F5AC2"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2F5AC2"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2F5AC2"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2F5AC2"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2F5AC2"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2F5AC2"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2F5AC2"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2F5AC2"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2F5AC2"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2F5AC2"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2F5AC2"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2F5AC2"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2F5AC2"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2F5AC2"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2F5AC2"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2F5AC2"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2F5AC2"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2F5AC2"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2F5AC2"/>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AEC"/>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86CBEB8-2725-4E0B-8F3B-34707840868D}">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2347</Words>
  <Characters>13378</Characters>
  <Application>Microsoft Office Word</Application>
  <DocSecurity>8</DocSecurity>
  <Lines>111</Lines>
  <Paragraphs>31</Paragraphs>
  <ScaleCrop>false</ScaleCrop>
  <Company/>
  <LinksUpToDate>false</LinksUpToDate>
  <CharactersWithSpaces>15694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2022-10-21T23:04:00Z</dcterms:created>
  <dcterms:modified xsi:type="dcterms:W3CDTF">2022-10-21T23:05:00Z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