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Sigma Remote Desktop: Azure Virtual Desktop</w:t>
      </w:r>
      <w:r w:rsidRPr="0036636B">
        <w:rPr>
          <w:rFonts w:ascii="Segoe UI" w:eastAsia="Segoe UI" w:hAnsi="Segoe UI" w:cs="Segoe UI"/>
        </w:rPr>
        <w:t xml:space="preserve"> / </w:t>
      </w:r>
      <w:r>
        <w:rPr>
          <w:rFonts w:ascii="Segoe UI" w:eastAsia="Segoe UI" w:hAnsi="Segoe UI" w:cs="Segoe UI"/>
        </w:rPr>
        <w:t>1.1.01977.490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IT Administrator experience in Azure Portal to maintain AVD implementation.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63243"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63243"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63243"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63243"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63243"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63243"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63243"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announcing a different number of search results when attempting to filter Application Groups by name.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63243"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63243"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63243"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63243"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63243"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‘View details’ link is not accessible with keyboard under ‘Session Host’ blade.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63243"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63243"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63243"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63243"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63243"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63243"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63243"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63243"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63243"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63243"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63243"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63243"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63243"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63243"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63243"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63243"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63243"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63243"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63243"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63243"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Aria-required attribute is not defined for the mandatory fields for virtual machine size.</w:t>
            </w:r>
            <w:r>
              <w:rPr>
                <w:rFonts w:ascii="Segoe UI" w:hAnsi="Segoe UI" w:cs="Segoe UI"/>
              </w:rPr>
              <w:br/>
              <w:t>Aria label is not defined for '!=' combo box item of 'operator' under 'Resource Group' filter.</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763243"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763243"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763243"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63243"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763243"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When selecting a new virtual machine size while creating a new host pool, the luminosity ration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763243"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763243"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763243"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When using the Getting Started Wizard, Horizontal scroll bar appears after resizing the page 200% and adjusted to 320x256Px.</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763243"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763243"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763243"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763243"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763243"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763243"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763243"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763243"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763243"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763243"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763243"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763243"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763243"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763243"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763243"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763243"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63243"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763243"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763243"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763243"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763243"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763243"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763243"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763243"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763243"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763243"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763243"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763243"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763243"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763243"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763243"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763243"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763243"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763243"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763243"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763243"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763243"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763243"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763243"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763243"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7297" w14:textId="77777777" w:rsidR="008A24AB" w:rsidRDefault="008A24AB" w:rsidP="000166E6">
      <w:pPr>
        <w:spacing w:after="0" w:line="240" w:lineRule="auto"/>
      </w:pPr>
      <w:r>
        <w:separator/>
      </w:r>
    </w:p>
  </w:endnote>
  <w:endnote w:type="continuationSeparator" w:id="0">
    <w:p w14:paraId="5E4260D2" w14:textId="77777777" w:rsidR="008A24AB" w:rsidRDefault="008A24AB"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592C" w14:textId="77777777" w:rsidR="008A24AB" w:rsidRDefault="008A24AB" w:rsidP="000166E6">
      <w:pPr>
        <w:spacing w:after="0" w:line="240" w:lineRule="auto"/>
      </w:pPr>
      <w:r>
        <w:separator/>
      </w:r>
    </w:p>
  </w:footnote>
  <w:footnote w:type="continuationSeparator" w:id="0">
    <w:p w14:paraId="6DFF8BF5" w14:textId="77777777" w:rsidR="008A24AB" w:rsidRDefault="008A24AB"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3243"/>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306A"/>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2395</Words>
  <Characters>13652</Characters>
  <Application>Microsoft Office Word</Application>
  <DocSecurity>8</DocSecurity>
  <Lines>113</Lines>
  <Paragraphs>32</Paragraphs>
  <ScaleCrop>false</ScaleCrop>
  <Company/>
  <LinksUpToDate>false</LinksUpToDate>
  <CharactersWithSpaces>16015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2022-07-13T13:28:00Z</dcterms:created>
  <dcterms:modified xsi:type="dcterms:W3CDTF">2022-07-13T13:28:00Z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