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11">
                      <a:extLst>
                        <a:ext uri="{28A0092B-C50C-407E-A947-70E740481C1C}">
                          <a14:useLocalDpi xmlns:a14="http://schemas.microsoft.com/office/drawing/2010/main" val="0"/>
                        </a:ext>
                      </a:extLst>
                    </a:blip>
                    <a:srcRect l="9535" b="23222"/>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Viva Learning App in Teams</w:t>
      </w:r>
      <w:r w:rsidRPr="0036636B">
        <w:rPr>
          <w:rFonts w:ascii="Segoe UI" w:eastAsia="Segoe UI" w:hAnsi="Segoe UI" w:cs="Segoe UI"/>
        </w:rPr>
        <w:t xml:space="preserve"> / </w:t>
      </w:r>
      <w:r>
        <w:rPr>
          <w:rFonts w:ascii="Segoe UI" w:eastAsia="Segoe UI" w:hAnsi="Segoe UI" w:cs="Segoe UI"/>
        </w:rPr>
        <w:t>[Build Number]</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Android</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1,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Microsoft Viva Learning creates a central hub for learning where people can discover, share, and learn from content libraries across their organization to empower teams and individuals to make learning a natural part of their day.</w:t>
      </w:r>
      <w:r>
        <w:rPr>
          <w:rFonts w:ascii="Segoe UI" w:eastAsia="Times New Roman" w:hAnsi="Segoe UI" w:cs="Segoe UI"/>
        </w:rPr>
        <w:br/>
      </w:r>
      <w:r>
        <w:rPr>
          <w:rFonts w:ascii="Segoe UI" w:eastAsia="Times New Roman" w:hAnsi="Segoe UI" w:cs="Segoe UI"/>
        </w:rPr>
        <w:br/>
      </w:r>
      <w:r>
        <w:rPr>
          <w:rFonts w:ascii="Segoe UI" w:eastAsia="Times New Roman" w:hAnsi="Segoe UI" w:cs="Segoe UI"/>
        </w:rPr>
        <w:t>Get to the learning content that's relevant to you</w:t>
      </w:r>
      <w:r>
        <w:rPr>
          <w:rFonts w:ascii="Segoe UI" w:eastAsia="Times New Roman" w:hAnsi="Segoe UI" w:cs="Segoe UI"/>
        </w:rPr>
        <w:br/>
      </w:r>
      <w:r>
        <w:rPr>
          <w:rFonts w:ascii="Segoe UI" w:eastAsia="Times New Roman" w:hAnsi="Segoe UI" w:cs="Segoe UI"/>
        </w:rPr>
        <w:t>Share a course you've discovered with someone else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12"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3"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4"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000000" w:rsidP="00137D3C">
            <w:pPr>
              <w:spacing w:after="0" w:line="240" w:lineRule="auto"/>
              <w:rPr>
                <w:rFonts w:ascii="Segoe UI" w:eastAsia="Times New Roman" w:hAnsi="Segoe UI" w:cs="Segoe UI"/>
                <w:b/>
              </w:rPr>
            </w:pPr>
            <w:hyperlink r:id="rId15"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000000" w:rsidP="00137D3C">
            <w:pPr>
              <w:spacing w:after="100" w:afterAutospacing="1" w:line="240" w:lineRule="auto"/>
              <w:rPr>
                <w:rFonts w:ascii="Segoe UI" w:eastAsia="Times New Roman" w:hAnsi="Segoe UI" w:cs="Segoe UI"/>
                <w:color w:val="0563C1"/>
              </w:rPr>
            </w:pPr>
            <w:hyperlink r:id="rId16"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7"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000000" w:rsidP="00A2146A">
            <w:pPr>
              <w:spacing w:after="0" w:line="240" w:lineRule="auto"/>
              <w:rPr>
                <w:rFonts w:ascii="Segoe UI" w:eastAsia="Times New Roman" w:hAnsi="Segoe UI" w:cs="Segoe UI"/>
              </w:rPr>
            </w:pPr>
            <w:hyperlink r:id="rId18"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000000" w:rsidP="00FC42A6">
            <w:pPr>
              <w:spacing w:after="0" w:line="240" w:lineRule="auto"/>
              <w:rPr>
                <w:rFonts w:ascii="Segoe UI" w:eastAsia="Times New Roman" w:hAnsi="Segoe UI" w:cs="Segoe UI"/>
              </w:rPr>
            </w:pPr>
            <w:hyperlink r:id="rId19"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000000" w:rsidP="00FC42A6">
            <w:pPr>
              <w:spacing w:after="0" w:line="240" w:lineRule="auto"/>
              <w:rPr>
                <w:rFonts w:ascii="Segoe UI" w:eastAsia="Times New Roman" w:hAnsi="Segoe UI" w:cs="Segoe UI"/>
              </w:rPr>
            </w:pPr>
            <w:hyperlink r:id="rId20"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000000" w:rsidP="00AE2C1D">
            <w:pPr>
              <w:spacing w:after="0" w:line="240" w:lineRule="auto"/>
              <w:rPr>
                <w:rFonts w:ascii="Segoe UI" w:eastAsia="Times New Roman" w:hAnsi="Segoe UI" w:cs="Segoe UI"/>
              </w:rPr>
            </w:pPr>
            <w:hyperlink r:id="rId21"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000000" w:rsidP="00AE2C1D">
            <w:pPr>
              <w:spacing w:after="0" w:line="240" w:lineRule="auto"/>
              <w:rPr>
                <w:rFonts w:ascii="Segoe UI" w:eastAsia="Times New Roman" w:hAnsi="Segoe UI" w:cs="Segoe UI"/>
              </w:rPr>
            </w:pPr>
            <w:hyperlink r:id="rId22"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There are instances where headings are not programmatically associated.</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000000" w:rsidP="00AE2C1D">
            <w:pPr>
              <w:spacing w:after="0" w:line="240" w:lineRule="auto"/>
              <w:rPr>
                <w:rFonts w:ascii="Segoe UI" w:eastAsia="Times New Roman" w:hAnsi="Segoe UI" w:cs="Segoe UI"/>
              </w:rPr>
            </w:pPr>
            <w:hyperlink r:id="rId23"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000000" w:rsidP="00AE2C1D">
            <w:pPr>
              <w:spacing w:after="0" w:line="240" w:lineRule="auto"/>
              <w:rPr>
                <w:rFonts w:ascii="Segoe UI" w:eastAsia="Times New Roman" w:hAnsi="Segoe UI" w:cs="Segoe UI"/>
              </w:rPr>
            </w:pPr>
            <w:hyperlink r:id="rId24"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000000" w:rsidP="00AE2C1D">
            <w:pPr>
              <w:spacing w:after="0" w:line="240" w:lineRule="auto"/>
              <w:rPr>
                <w:rFonts w:ascii="Segoe UI" w:eastAsia="Times New Roman" w:hAnsi="Segoe UI" w:cs="Segoe UI"/>
              </w:rPr>
            </w:pPr>
            <w:hyperlink r:id="rId25"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000000" w:rsidP="00AE2C1D">
            <w:pPr>
              <w:spacing w:after="0" w:line="240" w:lineRule="auto"/>
              <w:rPr>
                <w:rFonts w:ascii="Segoe UI" w:eastAsia="Times New Roman" w:hAnsi="Segoe UI" w:cs="Segoe UI"/>
              </w:rPr>
            </w:pPr>
            <w:hyperlink r:id="rId26"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000000" w:rsidP="00AE2C1D">
            <w:pPr>
              <w:spacing w:after="0" w:line="240" w:lineRule="auto"/>
              <w:rPr>
                <w:rFonts w:ascii="Segoe UI" w:eastAsia="Times New Roman" w:hAnsi="Segoe UI" w:cs="Segoe UI"/>
              </w:rPr>
            </w:pPr>
            <w:hyperlink r:id="rId27"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000000" w:rsidP="00AE2C1D">
            <w:pPr>
              <w:spacing w:after="0" w:line="240" w:lineRule="auto"/>
              <w:rPr>
                <w:rFonts w:ascii="Segoe UI" w:eastAsia="Times New Roman" w:hAnsi="Segoe UI" w:cs="Segoe UI"/>
              </w:rPr>
            </w:pPr>
            <w:hyperlink r:id="rId28"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000000" w:rsidP="00947A15">
            <w:pPr>
              <w:spacing w:after="0" w:line="240" w:lineRule="auto"/>
              <w:rPr>
                <w:rFonts w:ascii="Segoe UI" w:eastAsia="Times New Roman" w:hAnsi="Segoe UI" w:cs="Segoe UI"/>
              </w:rPr>
            </w:pPr>
            <w:hyperlink r:id="rId29"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000000" w:rsidP="00947A15">
            <w:pPr>
              <w:spacing w:after="0" w:line="240" w:lineRule="auto"/>
              <w:rPr>
                <w:rFonts w:ascii="Segoe UI" w:eastAsia="Times New Roman" w:hAnsi="Segoe UI" w:cs="Segoe UI"/>
              </w:rPr>
            </w:pPr>
            <w:hyperlink r:id="rId30"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000000" w:rsidP="00947A15">
            <w:pPr>
              <w:spacing w:after="0" w:line="240" w:lineRule="auto"/>
              <w:rPr>
                <w:rFonts w:ascii="Segoe UI" w:eastAsia="Times New Roman" w:hAnsi="Segoe UI" w:cs="Segoe UI"/>
              </w:rPr>
            </w:pPr>
            <w:hyperlink r:id="rId31"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000000" w:rsidP="00947A15">
            <w:pPr>
              <w:spacing w:after="0" w:line="240" w:lineRule="auto"/>
              <w:rPr>
                <w:rFonts w:ascii="Segoe UI" w:eastAsia="Times New Roman" w:hAnsi="Segoe UI" w:cs="Segoe UI"/>
              </w:rPr>
            </w:pPr>
            <w:hyperlink r:id="rId32"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000000" w:rsidP="00947A15">
            <w:pPr>
              <w:spacing w:after="0" w:line="240" w:lineRule="auto"/>
              <w:rPr>
                <w:rFonts w:ascii="Segoe UI" w:eastAsia="Times New Roman" w:hAnsi="Segoe UI" w:cs="Segoe UI"/>
              </w:rPr>
            </w:pPr>
            <w:hyperlink r:id="rId33"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000000" w:rsidP="00947A15">
            <w:pPr>
              <w:spacing w:after="0" w:line="240" w:lineRule="auto"/>
              <w:rPr>
                <w:rFonts w:ascii="Segoe UI" w:eastAsia="Times New Roman" w:hAnsi="Segoe UI" w:cs="Segoe UI"/>
              </w:rPr>
            </w:pPr>
            <w:hyperlink r:id="rId34"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000000" w:rsidP="00947A15">
            <w:pPr>
              <w:spacing w:after="0" w:line="240" w:lineRule="auto"/>
              <w:rPr>
                <w:rFonts w:ascii="Segoe UI" w:eastAsia="Times New Roman" w:hAnsi="Segoe UI" w:cs="Segoe UI"/>
              </w:rPr>
            </w:pPr>
            <w:hyperlink r:id="rId35"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000000" w:rsidP="00DA7252">
            <w:pPr>
              <w:spacing w:after="0" w:line="240" w:lineRule="auto"/>
              <w:rPr>
                <w:rFonts w:ascii="Segoe UI" w:eastAsia="Times New Roman" w:hAnsi="Segoe UI" w:cs="Segoe UI"/>
              </w:rPr>
            </w:pPr>
            <w:hyperlink r:id="rId36"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000000" w:rsidP="00DA7252">
            <w:pPr>
              <w:spacing w:after="0" w:line="240" w:lineRule="auto"/>
              <w:rPr>
                <w:rFonts w:ascii="Segoe UI" w:eastAsia="Times New Roman" w:hAnsi="Segoe UI" w:cs="Segoe UI"/>
              </w:rPr>
            </w:pPr>
            <w:hyperlink r:id="rId37"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000000" w:rsidP="00DA7252">
            <w:pPr>
              <w:tabs>
                <w:tab w:val="left" w:pos="345"/>
              </w:tabs>
              <w:spacing w:after="0" w:line="240" w:lineRule="auto"/>
              <w:rPr>
                <w:rFonts w:ascii="Segoe UI" w:eastAsia="Times New Roman" w:hAnsi="Segoe UI" w:cs="Segoe UI"/>
              </w:rPr>
            </w:pPr>
            <w:hyperlink r:id="rId38"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000000" w:rsidP="00DA7252">
            <w:pPr>
              <w:spacing w:after="0" w:line="240" w:lineRule="auto"/>
              <w:rPr>
                <w:rFonts w:ascii="Segoe UI" w:eastAsia="Times New Roman" w:hAnsi="Segoe UI" w:cs="Segoe UI"/>
              </w:rPr>
            </w:pPr>
            <w:hyperlink r:id="rId39"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000000" w:rsidP="00DA7252">
            <w:pPr>
              <w:spacing w:after="0" w:line="240" w:lineRule="auto"/>
              <w:rPr>
                <w:rFonts w:ascii="Segoe UI" w:eastAsia="Times New Roman" w:hAnsi="Segoe UI" w:cs="Segoe UI"/>
              </w:rPr>
            </w:pPr>
            <w:hyperlink r:id="rId40"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000000" w:rsidP="00DA7252">
            <w:pPr>
              <w:spacing w:after="0" w:line="240" w:lineRule="auto"/>
              <w:rPr>
                <w:rFonts w:ascii="Segoe UI" w:eastAsia="Times New Roman" w:hAnsi="Segoe UI" w:cs="Segoe UI"/>
              </w:rPr>
            </w:pPr>
            <w:hyperlink r:id="rId41"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000000" w:rsidP="00DA7252">
            <w:pPr>
              <w:spacing w:after="0" w:line="240" w:lineRule="auto"/>
              <w:rPr>
                <w:rFonts w:ascii="Segoe UI" w:eastAsia="Times New Roman" w:hAnsi="Segoe UI" w:cs="Segoe UI"/>
              </w:rPr>
            </w:pPr>
            <w:hyperlink r:id="rId42"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000000" w:rsidP="00DA7252">
            <w:pPr>
              <w:spacing w:after="0" w:line="240" w:lineRule="auto"/>
              <w:rPr>
                <w:rFonts w:ascii="Segoe UI" w:eastAsia="Times New Roman" w:hAnsi="Segoe UI" w:cs="Segoe UI"/>
              </w:rPr>
            </w:pPr>
            <w:hyperlink r:id="rId43"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000000" w:rsidP="00DA7252">
            <w:pPr>
              <w:spacing w:after="0" w:line="240" w:lineRule="auto"/>
              <w:rPr>
                <w:rFonts w:ascii="Segoe UI" w:eastAsia="Times New Roman" w:hAnsi="Segoe UI" w:cs="Segoe UI"/>
              </w:rPr>
            </w:pPr>
            <w:hyperlink r:id="rId44"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000000" w:rsidP="00DA7252">
            <w:pPr>
              <w:spacing w:after="0" w:line="240" w:lineRule="auto"/>
              <w:rPr>
                <w:rFonts w:ascii="Segoe UI" w:eastAsia="Times New Roman" w:hAnsi="Segoe UI" w:cs="Segoe UI"/>
              </w:rPr>
            </w:pPr>
            <w:hyperlink r:id="rId45"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000000" w:rsidP="00DA7252">
            <w:pPr>
              <w:spacing w:after="0" w:line="240" w:lineRule="auto"/>
              <w:rPr>
                <w:rFonts w:ascii="Segoe UI" w:eastAsia="Times New Roman" w:hAnsi="Segoe UI" w:cs="Segoe UI"/>
              </w:rPr>
            </w:pPr>
            <w:hyperlink r:id="rId46"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000000" w:rsidP="00DA7252">
            <w:pPr>
              <w:spacing w:after="0" w:line="240" w:lineRule="auto"/>
              <w:rPr>
                <w:rFonts w:ascii="Segoe UI" w:eastAsia="Times New Roman" w:hAnsi="Segoe UI" w:cs="Segoe UI"/>
              </w:rPr>
            </w:pPr>
            <w:hyperlink r:id="rId47"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Few buttons in Learning app are un-labelled.</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000000" w:rsidP="00E61041">
            <w:pPr>
              <w:spacing w:after="0" w:line="240" w:lineRule="auto"/>
              <w:rPr>
                <w:rFonts w:ascii="Segoe UI" w:eastAsia="Times New Roman" w:hAnsi="Segoe UI" w:cs="Segoe UI"/>
              </w:rPr>
            </w:pPr>
            <w:hyperlink r:id="rId48"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000000" w:rsidP="00394265">
            <w:pPr>
              <w:spacing w:after="0" w:line="240" w:lineRule="auto"/>
              <w:rPr>
                <w:rFonts w:ascii="Segoe UI" w:eastAsia="Times New Roman" w:hAnsi="Segoe UI" w:cs="Segoe UI"/>
              </w:rPr>
            </w:pPr>
            <w:hyperlink r:id="rId49"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000000" w:rsidP="00394265">
            <w:pPr>
              <w:spacing w:after="0" w:line="240" w:lineRule="auto"/>
              <w:rPr>
                <w:rFonts w:ascii="Segoe UI" w:eastAsia="Times New Roman" w:hAnsi="Segoe UI" w:cs="Segoe UI"/>
              </w:rPr>
            </w:pPr>
            <w:hyperlink r:id="rId50"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r>
              <w:rPr>
                <w:rFonts w:ascii="Segoe UI" w:hAnsi="Segoe UI" w:cs="Segoe UI"/>
              </w:rPr>
              <w:t>Orientation is not supported throughout the application as of now.</w:t>
            </w: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000000" w:rsidP="00394265">
            <w:pPr>
              <w:spacing w:after="0" w:line="240" w:lineRule="auto"/>
              <w:rPr>
                <w:rFonts w:ascii="Segoe UI" w:eastAsia="Times New Roman" w:hAnsi="Segoe UI" w:cs="Segoe UI"/>
              </w:rPr>
            </w:pPr>
            <w:hyperlink r:id="rId51"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000000" w:rsidP="00394265">
            <w:pPr>
              <w:spacing w:after="0" w:line="240" w:lineRule="auto"/>
              <w:rPr>
                <w:rFonts w:ascii="Segoe UI" w:eastAsia="Times New Roman" w:hAnsi="Segoe UI" w:cs="Segoe UI"/>
              </w:rPr>
            </w:pPr>
            <w:hyperlink r:id="rId52"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000000" w:rsidP="002A60B4">
            <w:pPr>
              <w:spacing w:after="0" w:line="240" w:lineRule="auto"/>
              <w:rPr>
                <w:rFonts w:ascii="Segoe UI" w:eastAsia="Times New Roman" w:hAnsi="Segoe UI" w:cs="Segoe UI"/>
              </w:rPr>
            </w:pPr>
            <w:hyperlink r:id="rId53"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000000" w:rsidP="002A60B4">
            <w:pPr>
              <w:spacing w:after="0" w:line="240" w:lineRule="auto"/>
              <w:rPr>
                <w:rFonts w:ascii="Segoe UI" w:eastAsia="Times New Roman" w:hAnsi="Segoe UI" w:cs="Segoe UI"/>
              </w:rPr>
            </w:pPr>
            <w:hyperlink r:id="rId54"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000000" w:rsidP="002A60B4">
            <w:pPr>
              <w:spacing w:after="0" w:line="240" w:lineRule="auto"/>
              <w:rPr>
                <w:rFonts w:ascii="Segoe UI" w:eastAsia="Times New Roman" w:hAnsi="Segoe UI" w:cs="Segoe UI"/>
              </w:rPr>
            </w:pPr>
            <w:hyperlink r:id="rId55"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000000" w:rsidP="002A60B4">
            <w:pPr>
              <w:spacing w:after="0" w:line="240" w:lineRule="auto"/>
              <w:rPr>
                <w:rFonts w:ascii="Segoe UI" w:eastAsia="Times New Roman" w:hAnsi="Segoe UI" w:cs="Segoe UI"/>
              </w:rPr>
            </w:pPr>
            <w:hyperlink r:id="rId56"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There are few instances where contrast of keyboard focus is not meeting required contrast.</w:t>
            </w: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000000" w:rsidP="002A60B4">
            <w:pPr>
              <w:spacing w:after="0" w:line="240" w:lineRule="auto"/>
              <w:rPr>
                <w:rFonts w:ascii="Segoe UI" w:eastAsia="Times New Roman" w:hAnsi="Segoe UI" w:cs="Segoe UI"/>
              </w:rPr>
            </w:pPr>
            <w:hyperlink r:id="rId57"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000000" w:rsidP="002A60B4">
            <w:pPr>
              <w:spacing w:after="0" w:line="240" w:lineRule="auto"/>
              <w:rPr>
                <w:rFonts w:ascii="Segoe UI" w:eastAsia="Times New Roman" w:hAnsi="Segoe UI" w:cs="Segoe UI"/>
              </w:rPr>
            </w:pPr>
            <w:hyperlink r:id="rId58"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000000" w:rsidP="002A60B4">
            <w:pPr>
              <w:spacing w:after="0" w:line="240" w:lineRule="auto"/>
              <w:rPr>
                <w:rFonts w:ascii="Segoe UI" w:eastAsia="Times New Roman" w:hAnsi="Segoe UI" w:cs="Segoe UI"/>
              </w:rPr>
            </w:pPr>
            <w:hyperlink r:id="rId59"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000000" w:rsidP="002A60B4">
            <w:pPr>
              <w:spacing w:after="0" w:line="240" w:lineRule="auto"/>
              <w:rPr>
                <w:rFonts w:ascii="Segoe UI" w:eastAsia="Times New Roman" w:hAnsi="Segoe UI" w:cs="Segoe UI"/>
              </w:rPr>
            </w:pPr>
            <w:hyperlink r:id="rId60"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000000" w:rsidP="002A60B4">
            <w:pPr>
              <w:spacing w:after="0" w:line="240" w:lineRule="auto"/>
              <w:rPr>
                <w:rFonts w:ascii="Segoe UI" w:eastAsia="Times New Roman" w:hAnsi="Segoe UI" w:cs="Segoe UI"/>
              </w:rPr>
            </w:pPr>
            <w:hyperlink r:id="rId61"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000000" w:rsidP="002A60B4">
            <w:pPr>
              <w:spacing w:after="0" w:line="240" w:lineRule="auto"/>
              <w:rPr>
                <w:rFonts w:ascii="Segoe UI" w:eastAsia="Times New Roman" w:hAnsi="Segoe UI" w:cs="Segoe UI"/>
              </w:rPr>
            </w:pPr>
            <w:hyperlink r:id="rId62"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000000" w:rsidP="002A60B4">
            <w:pPr>
              <w:spacing w:after="0" w:line="240" w:lineRule="auto"/>
              <w:rPr>
                <w:rFonts w:ascii="Segoe UI" w:eastAsia="Times New Roman" w:hAnsi="Segoe UI" w:cs="Segoe UI"/>
              </w:rPr>
            </w:pPr>
            <w:hyperlink r:id="rId63"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000000" w:rsidP="002A60B4">
            <w:pPr>
              <w:spacing w:after="0" w:line="240" w:lineRule="auto"/>
              <w:rPr>
                <w:rFonts w:ascii="Segoe UI" w:eastAsia="Times New Roman" w:hAnsi="Segoe UI" w:cs="Segoe UI"/>
              </w:rPr>
            </w:pPr>
            <w:hyperlink r:id="rId64"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000000" w:rsidP="002A60B4">
            <w:pPr>
              <w:spacing w:after="0" w:line="240" w:lineRule="auto"/>
              <w:rPr>
                <w:rFonts w:ascii="Segoe UI" w:eastAsia="Times New Roman" w:hAnsi="Segoe UI" w:cs="Segoe UI"/>
              </w:rPr>
            </w:pPr>
            <w:hyperlink r:id="rId65"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000000" w:rsidP="002A60B4">
            <w:pPr>
              <w:spacing w:after="0" w:line="240" w:lineRule="auto"/>
              <w:rPr>
                <w:rFonts w:ascii="Segoe UI" w:eastAsia="Times New Roman" w:hAnsi="Segoe UI" w:cs="Segoe UI"/>
              </w:rPr>
            </w:pPr>
            <w:hyperlink r:id="rId66"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000000" w:rsidP="002A60B4">
            <w:pPr>
              <w:spacing w:after="0" w:line="240" w:lineRule="auto"/>
              <w:rPr>
                <w:rFonts w:ascii="Segoe UI" w:eastAsia="Times New Roman" w:hAnsi="Segoe UI" w:cs="Segoe UI"/>
              </w:rPr>
            </w:pPr>
            <w:hyperlink r:id="rId67"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000000" w:rsidP="00F2557D">
            <w:pPr>
              <w:spacing w:after="0" w:line="240" w:lineRule="auto"/>
              <w:rPr>
                <w:rFonts w:ascii="Segoe UI" w:eastAsia="Times New Roman" w:hAnsi="Segoe UI" w:cs="Segoe UI"/>
              </w:rPr>
            </w:pPr>
            <w:hyperlink r:id="rId68"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000000" w:rsidP="00F2557D">
            <w:pPr>
              <w:spacing w:after="0" w:line="240" w:lineRule="auto"/>
              <w:rPr>
                <w:rFonts w:ascii="Segoe UI" w:eastAsia="Times New Roman" w:hAnsi="Segoe UI" w:cs="Segoe UI"/>
              </w:rPr>
            </w:pPr>
            <w:hyperlink r:id="rId69"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000000" w:rsidP="00F2557D">
            <w:pPr>
              <w:spacing w:after="0" w:line="240" w:lineRule="auto"/>
              <w:rPr>
                <w:rFonts w:ascii="Segoe UI" w:eastAsia="Times New Roman" w:hAnsi="Segoe UI" w:cs="Segoe UI"/>
              </w:rPr>
            </w:pPr>
            <w:hyperlink r:id="rId70"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000000" w:rsidP="00F2557D">
            <w:pPr>
              <w:spacing w:after="0" w:line="240" w:lineRule="auto"/>
              <w:rPr>
                <w:rFonts w:ascii="Segoe UI" w:eastAsia="Times New Roman" w:hAnsi="Segoe UI" w:cs="Segoe UI"/>
              </w:rPr>
            </w:pPr>
            <w:hyperlink r:id="rId71"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000000" w:rsidP="00F2557D">
            <w:pPr>
              <w:spacing w:after="0" w:line="240" w:lineRule="auto"/>
              <w:rPr>
                <w:rFonts w:ascii="Segoe UI" w:eastAsia="Times New Roman" w:hAnsi="Segoe UI" w:cs="Segoe UI"/>
              </w:rPr>
            </w:pPr>
            <w:hyperlink r:id="rId72"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000000" w:rsidP="00F2557D">
            <w:pPr>
              <w:spacing w:after="0" w:line="240" w:lineRule="auto"/>
              <w:rPr>
                <w:rFonts w:ascii="Segoe UI" w:eastAsia="Times New Roman" w:hAnsi="Segoe UI" w:cs="Segoe UI"/>
              </w:rPr>
            </w:pPr>
            <w:hyperlink r:id="rId73"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000000" w:rsidP="00F2557D">
            <w:pPr>
              <w:spacing w:after="0" w:line="240" w:lineRule="auto"/>
              <w:rPr>
                <w:rFonts w:ascii="Segoe UI" w:eastAsia="Times New Roman" w:hAnsi="Segoe UI" w:cs="Segoe UI"/>
              </w:rPr>
            </w:pPr>
            <w:hyperlink r:id="rId74"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000000" w:rsidP="00F2557D">
            <w:pPr>
              <w:spacing w:after="0" w:line="240" w:lineRule="auto"/>
              <w:rPr>
                <w:rFonts w:ascii="Segoe UI" w:eastAsia="Times New Roman" w:hAnsi="Segoe UI" w:cs="Segoe UI"/>
              </w:rPr>
            </w:pPr>
            <w:hyperlink r:id="rId75"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000000" w:rsidP="00643092">
            <w:pPr>
              <w:spacing w:after="0" w:line="240" w:lineRule="auto"/>
              <w:rPr>
                <w:rFonts w:ascii="Segoe UI" w:eastAsia="Times New Roman" w:hAnsi="Segoe UI" w:cs="Segoe UI"/>
              </w:rPr>
            </w:pPr>
            <w:hyperlink r:id="rId76"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000000" w:rsidP="00F2557D">
            <w:pPr>
              <w:spacing w:after="0" w:line="240" w:lineRule="auto"/>
              <w:rPr>
                <w:rFonts w:ascii="Segoe UI" w:eastAsia="Times New Roman" w:hAnsi="Segoe UI" w:cs="Segoe UI"/>
              </w:rPr>
            </w:pPr>
            <w:hyperlink r:id="rId77"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000000" w:rsidP="00F2557D">
            <w:pPr>
              <w:spacing w:after="0" w:line="240" w:lineRule="auto"/>
              <w:rPr>
                <w:rFonts w:ascii="Segoe UI" w:eastAsia="Times New Roman" w:hAnsi="Segoe UI" w:cs="Segoe UI"/>
              </w:rPr>
            </w:pPr>
            <w:hyperlink r:id="rId78"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000000" w:rsidP="00F2557D">
            <w:pPr>
              <w:spacing w:after="0" w:line="240" w:lineRule="auto"/>
              <w:rPr>
                <w:rFonts w:ascii="Segoe UI" w:eastAsia="Times New Roman" w:hAnsi="Segoe UI" w:cs="Segoe UI"/>
              </w:rPr>
            </w:pPr>
            <w:hyperlink r:id="rId79"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000000" w:rsidP="00F2557D">
            <w:pPr>
              <w:spacing w:after="0" w:line="240" w:lineRule="auto"/>
              <w:rPr>
                <w:rFonts w:ascii="Segoe UI" w:eastAsia="Times New Roman" w:hAnsi="Segoe UI" w:cs="Segoe UI"/>
              </w:rPr>
            </w:pPr>
            <w:hyperlink r:id="rId80"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000000" w:rsidP="00F2557D">
            <w:pPr>
              <w:spacing w:after="0" w:line="240" w:lineRule="auto"/>
              <w:rPr>
                <w:rFonts w:ascii="Segoe UI" w:hAnsi="Segoe UI" w:cs="Segoe UI"/>
              </w:rPr>
            </w:pPr>
            <w:hyperlink r:id="rId81"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000000" w:rsidP="00F2557D">
            <w:pPr>
              <w:spacing w:after="0" w:line="240" w:lineRule="auto"/>
              <w:rPr>
                <w:rFonts w:ascii="Segoe UI" w:eastAsia="Times New Roman" w:hAnsi="Segoe UI" w:cs="Segoe UI"/>
              </w:rPr>
            </w:pPr>
            <w:hyperlink r:id="rId82"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000000" w:rsidP="00F2557D">
            <w:pPr>
              <w:spacing w:after="0" w:line="240" w:lineRule="auto"/>
              <w:rPr>
                <w:rFonts w:ascii="Segoe UI" w:eastAsia="Times New Roman" w:hAnsi="Segoe UI" w:cs="Segoe UI"/>
                <w:bCs/>
                <w:highlight w:val="yellow"/>
              </w:rPr>
            </w:pPr>
            <w:hyperlink r:id="rId83"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000000" w:rsidP="00F2557D">
            <w:pPr>
              <w:spacing w:after="0" w:line="240" w:lineRule="auto"/>
              <w:rPr>
                <w:rFonts w:ascii="Segoe UI" w:eastAsia="Times New Roman" w:hAnsi="Segoe UI" w:cs="Segoe UI"/>
                <w:bCs/>
              </w:rPr>
            </w:pPr>
            <w:hyperlink r:id="rId84"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000000" w:rsidP="00F2557D">
            <w:pPr>
              <w:spacing w:after="0" w:line="240" w:lineRule="auto"/>
              <w:rPr>
                <w:rFonts w:ascii="Segoe UI" w:eastAsia="Times New Roman" w:hAnsi="Segoe UI" w:cs="Segoe UI"/>
                <w:bCs/>
              </w:rPr>
            </w:pPr>
            <w:hyperlink r:id="rId85"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000000" w:rsidP="00F2557D">
            <w:pPr>
              <w:spacing w:after="0" w:line="240" w:lineRule="auto"/>
              <w:rPr>
                <w:rFonts w:ascii="Segoe UI" w:eastAsia="Times New Roman" w:hAnsi="Segoe UI" w:cs="Segoe UI"/>
                <w:bCs/>
              </w:rPr>
            </w:pPr>
            <w:hyperlink r:id="rId86"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000000" w:rsidP="00F2557D">
            <w:pPr>
              <w:spacing w:after="0" w:line="240" w:lineRule="auto"/>
              <w:rPr>
                <w:rFonts w:ascii="Segoe UI" w:eastAsia="Times New Roman" w:hAnsi="Segoe UI" w:cs="Segoe UI"/>
                <w:bCs/>
              </w:rPr>
            </w:pPr>
            <w:hyperlink r:id="rId87"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000000" w:rsidP="00F2557D">
            <w:pPr>
              <w:spacing w:after="0" w:line="240" w:lineRule="auto"/>
              <w:rPr>
                <w:rFonts w:ascii="Segoe UI" w:eastAsia="Times New Roman" w:hAnsi="Segoe UI" w:cs="Segoe UI"/>
                <w:bCs/>
              </w:rPr>
            </w:pPr>
            <w:hyperlink r:id="rId88"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000000" w:rsidP="00F2557D">
            <w:pPr>
              <w:spacing w:after="0" w:line="240" w:lineRule="auto"/>
              <w:rPr>
                <w:rFonts w:ascii="Segoe UI" w:eastAsia="Times New Roman" w:hAnsi="Segoe UI" w:cs="Segoe UI"/>
                <w:bCs/>
              </w:rPr>
            </w:pPr>
            <w:hyperlink r:id="rId89"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000000" w:rsidP="00F2557D">
            <w:pPr>
              <w:spacing w:after="0" w:line="240" w:lineRule="auto"/>
              <w:rPr>
                <w:rFonts w:ascii="Segoe UI" w:eastAsia="Times New Roman" w:hAnsi="Segoe UI" w:cs="Segoe UI"/>
                <w:bCs/>
              </w:rPr>
            </w:pPr>
            <w:hyperlink r:id="rId90"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000000" w:rsidP="00F2557D">
            <w:pPr>
              <w:spacing w:after="0" w:line="240" w:lineRule="auto"/>
              <w:rPr>
                <w:rFonts w:ascii="Segoe UI" w:eastAsia="Times New Roman" w:hAnsi="Segoe UI" w:cs="Segoe UI"/>
                <w:bCs/>
              </w:rPr>
            </w:pPr>
            <w:hyperlink r:id="rId91"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000000" w:rsidP="00F2557D">
            <w:pPr>
              <w:spacing w:after="0" w:line="240" w:lineRule="auto"/>
              <w:rPr>
                <w:rFonts w:ascii="Segoe UI" w:eastAsia="Times New Roman" w:hAnsi="Segoe UI" w:cs="Segoe UI"/>
              </w:rPr>
            </w:pPr>
            <w:hyperlink r:id="rId92"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000000" w:rsidP="00F2557D">
            <w:pPr>
              <w:spacing w:after="0" w:line="240" w:lineRule="auto"/>
              <w:rPr>
                <w:rFonts w:ascii="Segoe UI" w:eastAsia="Times New Roman" w:hAnsi="Segoe UI" w:cs="Segoe UI"/>
              </w:rPr>
            </w:pPr>
            <w:hyperlink r:id="rId93"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000000" w:rsidP="00F2557D">
            <w:pPr>
              <w:spacing w:after="0" w:line="240" w:lineRule="auto"/>
              <w:rPr>
                <w:rFonts w:ascii="Segoe UI" w:eastAsia="Times New Roman" w:hAnsi="Segoe UI" w:cs="Segoe UI"/>
              </w:rPr>
            </w:pPr>
            <w:hyperlink r:id="rId94"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000000" w:rsidP="00F2557D">
            <w:pPr>
              <w:spacing w:after="0" w:line="240" w:lineRule="auto"/>
              <w:rPr>
                <w:rFonts w:ascii="Segoe UI" w:eastAsia="Times New Roman" w:hAnsi="Segoe UI" w:cs="Segoe UI"/>
              </w:rPr>
            </w:pPr>
            <w:hyperlink r:id="rId95"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6"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7"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8"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footerReference w:type="default" r:id="rId99"/>
      <w:footerReference w:type="first" r:id="rId100"/>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37860" w14:textId="77777777" w:rsidR="008D21F0" w:rsidRDefault="008D21F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F4883">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F4883">
      <w:rPr>
        <w:b/>
        <w:noProof/>
      </w:rPr>
      <w:t>15</w:t>
    </w:r>
    <w:r>
      <w:rPr>
        <w:b/>
        <w:sz w:val="24"/>
        <w:szCs w:val="24"/>
      </w:rPr>
      <w:fldChar w:fldCharType="end"/>
    </w:r>
  </w:p>
  <w:p w14:paraId="5FFDB34B" w14:textId="77777777" w:rsidR="008D21F0" w:rsidRDefault="008D21F0" w:rsidP="000166E6">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2A0BE" w14:textId="21B62937" w:rsidR="008D21F0" w:rsidRDefault="008D21F0" w:rsidP="004943CD">
    <w:pPr>
      <w:pStyle w:val="Footer"/>
      <w:spacing w:after="0" w:line="240" w:lineRule="auto"/>
    </w:pPr>
    <w:r w:rsidRPr="003C2DE7">
      <w:tab/>
      <w:t xml:space="preserve">Page </w:t>
    </w:r>
    <w:r w:rsidRPr="003C2DE7">
      <w:rPr>
        <w:b/>
      </w:rPr>
      <w:fldChar w:fldCharType="begin"/>
    </w:r>
    <w:r w:rsidRPr="003C2DE7">
      <w:rPr>
        <w:b/>
      </w:rPr>
      <w:instrText xml:space="preserve"> PAGE </w:instrText>
    </w:r>
    <w:r w:rsidRPr="003C2DE7">
      <w:rPr>
        <w:b/>
      </w:rPr>
      <w:fldChar w:fldCharType="separate"/>
    </w:r>
    <w:r w:rsidR="00CF4883">
      <w:rPr>
        <w:b/>
        <w:noProof/>
      </w:rPr>
      <w:t>10</w:t>
    </w:r>
    <w:r w:rsidRPr="003C2DE7">
      <w:rPr>
        <w:b/>
      </w:rPr>
      <w:fldChar w:fldCharType="end"/>
    </w:r>
    <w:r w:rsidRPr="003C2DE7">
      <w:t xml:space="preserve"> of </w:t>
    </w:r>
    <w:r w:rsidRPr="003C2DE7">
      <w:rPr>
        <w:b/>
      </w:rPr>
      <w:fldChar w:fldCharType="begin"/>
    </w:r>
    <w:r w:rsidRPr="003C2DE7">
      <w:rPr>
        <w:b/>
      </w:rPr>
      <w:instrText xml:space="preserve"> NUMPAGES  </w:instrText>
    </w:r>
    <w:r w:rsidRPr="003C2DE7">
      <w:rPr>
        <w:b/>
      </w:rPr>
      <w:fldChar w:fldCharType="separate"/>
    </w:r>
    <w:r w:rsidR="00CF4883">
      <w:rPr>
        <w:b/>
        <w:noProof/>
      </w:rPr>
      <w:t>15</w:t>
    </w:r>
    <w:r w:rsidRPr="003C2DE7">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15:docId w15:val="{8C468436-762E-4BC4-B09D-71ECD08C7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97" Type="http://schemas.openxmlformats.org/officeDocument/2006/relationships/hyperlink" Target="https://www.w3.org/TR/WCAG21/" TargetMode="External"/><Relationship Id="rId7" Type="http://schemas.openxmlformats.org/officeDocument/2006/relationships/settings" Target="setting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9" Type="http://schemas.openxmlformats.org/officeDocument/2006/relationships/hyperlink" Target="https://www.w3.org/TR/WCAG21/" TargetMode="External"/><Relationship Id="rId11" Type="http://schemas.openxmlformats.org/officeDocument/2006/relationships/image" Target="media/image1.png"/><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s://www.w3.org/TR/WCAG21/" TargetMode="External"/><Relationship Id="rId45" Type="http://schemas.openxmlformats.org/officeDocument/2006/relationships/hyperlink" Target="http://www.w3.org/TR/WCAG20/"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s://www.w3.org/TR/WCAG21/" TargetMode="External"/><Relationship Id="rId102"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dhs.gov/trusted-tester"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s://www.w3.org/TR/WCAG21/"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www.w3.org/TR/WCAG20/" TargetMode="External"/><Relationship Id="rId100"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https://www.w3.org/TR/WCAG21/" TargetMode="External"/><Relationship Id="rId72" Type="http://schemas.openxmlformats.org/officeDocument/2006/relationships/hyperlink" Target="https://www.w3.org/TR/WCAG21/"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www.w3.org/TR/WCAG20/" TargetMode="External"/><Relationship Id="rId98" Type="http://schemas.openxmlformats.org/officeDocument/2006/relationships/hyperlink" Target="https://www.w3.org/WAI/" TargetMode="External"/><Relationship Id="rId3" Type="http://schemas.openxmlformats.org/officeDocument/2006/relationships/customXml" Target="../customXml/item3.xml"/><Relationship Id="rId12" Type="http://schemas.openxmlformats.org/officeDocument/2006/relationships/hyperlink" Target="https://support.microsoft.com/accessibility/enterprise-answer-desk" TargetMode="External"/><Relationship Id="rId17" Type="http://schemas.openxmlformats.org/officeDocument/2006/relationships/hyperlink" Target="https://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s://www.w3.org/TR/WCAG21/"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s://www.w3.org/TR/WCAG21/" TargetMode="External"/><Relationship Id="rId91" Type="http://schemas.openxmlformats.org/officeDocument/2006/relationships/hyperlink" Target="http://www.w3.org/TR/WCAG20/" TargetMode="External"/><Relationship Id="rId96" Type="http://schemas.openxmlformats.org/officeDocument/2006/relationships/hyperlink" Target="https://www.itic.org/policy/accessibility/vpat"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www.w3.org/TR/WCAG20/"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 Type="http://schemas.openxmlformats.org/officeDocument/2006/relationships/endnotes" Target="endnotes.xm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s://www.w3.org/TR/WCAG21/" TargetMode="External"/><Relationship Id="rId86" Type="http://schemas.openxmlformats.org/officeDocument/2006/relationships/hyperlink" Target="http://www.w3.org/TR/WCAG20/" TargetMode="External"/><Relationship Id="rId94" Type="http://schemas.openxmlformats.org/officeDocument/2006/relationships/hyperlink" Target="http://www.w3.org/TR/WCAG20/" TargetMode="External"/><Relationship Id="rId99" Type="http://schemas.openxmlformats.org/officeDocument/2006/relationships/footer" Target="footer1.xml"/><Relationship Id="rId10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microsoft.com/accessibility" TargetMode="External"/><Relationship Id="rId18" Type="http://schemas.openxmlformats.org/officeDocument/2006/relationships/hyperlink" Target="http://www.w3.org/TR/WCAG20/" TargetMode="External"/><Relationship Id="rId39" Type="http://schemas.openxmlformats.org/officeDocument/2006/relationships/hyperlink" Target="https://www.w3.org/TR/WCAG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7D4F5DD75B93A4697AAE604F22F706B" ma:contentTypeVersion="8" ma:contentTypeDescription="Create a new document." ma:contentTypeScope="" ma:versionID="ac728b39a2f27593f11afb8885bdaf75">
  <xsd:schema xmlns:xsd="http://www.w3.org/2001/XMLSchema" xmlns:xs="http://www.w3.org/2001/XMLSchema" xmlns:p="http://schemas.microsoft.com/office/2006/metadata/properties" xmlns:ns1="http://schemas.microsoft.com/sharepoint/v3" xmlns:ns2="70eeef19-2fe1-4ade-9992-0d3cad3397da" xmlns:ns3="f85eaba2-a063-4002-9d3b-26eb323561aa" targetNamespace="http://schemas.microsoft.com/office/2006/metadata/properties" ma:root="true" ma:fieldsID="a385f57c49dda5fab4760e84b0966a95" ns1:_="" ns2:_="" ns3:_="">
    <xsd:import namespace="http://schemas.microsoft.com/sharepoint/v3"/>
    <xsd:import namespace="70eeef19-2fe1-4ade-9992-0d3cad3397da"/>
    <xsd:import namespace="f85eaba2-a063-4002-9d3b-26eb323561a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0eeef19-2fe1-4ade-9992-0d3cad3397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85eaba2-a063-4002-9d3b-26eb323561a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CEFE3B-F275-4E8D-891F-65A53A20EA4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DCFEC10C-0C2D-41D3-AA60-2169605DDA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0eeef19-2fe1-4ade-9992-0d3cad3397da"/>
    <ds:schemaRef ds:uri="f85eaba2-a063-4002-9d3b-26eb323561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6263FD-C451-443B-AF53-6D95D7DD2FEE}">
  <ds:schemaRefs>
    <ds:schemaRef ds:uri="http://schemas.openxmlformats.org/officeDocument/2006/bibliography"/>
  </ds:schemaRefs>
</ds:datastoreItem>
</file>

<file path=customXml/itemProps4.xml><?xml version="1.0" encoding="utf-8"?>
<ds:datastoreItem xmlns:ds="http://schemas.openxmlformats.org/officeDocument/2006/customXml" ds:itemID="{BCFEF6D5-D071-4F5C-A41D-C31213F177D0}">
  <ds:schemaRefs>
    <ds:schemaRef ds:uri="http://schemas.microsoft.com/sharepoint/v3/contenttype/forms"/>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173</TotalTime>
  <Pages>6</Pages>
  <Words>2443</Words>
  <Characters>13930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Oracle Corporation</Company>
  <LinksUpToDate>false</LinksUpToDate>
  <CharactersWithSpaces>16341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mvandooz</dc:creator>
  <cp:keywords/>
  <cp:lastModifiedBy>David J. Dzumba</cp:lastModifiedBy>
  <cp:revision>39</cp:revision>
  <cp:lastPrinted>2022-03-05T17:17:00Z</cp:lastPrinted>
  <dcterms:created xsi:type="dcterms:W3CDTF">2022-03-05T15:05:00Z</dcterms:created>
  <dcterms:modified xsi:type="dcterms:W3CDTF">2022-07-13T17:43:00Z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0x010100E7D4F5DD75B93A4697AAE604F22F706B</vt:lpwstr>
  </property>
</Properties>
</file>