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037BED1"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GH Copilot UA for .NET</w:t>
      </w:r>
      <w:r w:rsidRPr="0036636B">
        <w:rPr>
          <w:rFonts w:eastAsia="Segoe UI" w:cs="Segoe UI"/>
        </w:rPr>
        <w:t xml:space="preserve"> / </w:t>
      </w:r>
      <w:r>
        <w:rPr>
          <w:rFonts w:eastAsia="Segoe UI" w:cs="Segoe UI"/>
        </w:rPr>
        <w:t>Version</w:t>
      </w:r>
      <w:r w:rsidR="00C50F7B">
        <w:rPr>
          <w:rFonts w:eastAsia="Segoe UI" w:cs="Segoe UI"/>
        </w:rPr>
        <w:t xml:space="preserve"> </w:t>
      </w:r>
      <w:r>
        <w:rPr>
          <w:rFonts w:eastAsia="Segoe UI" w:cs="Segoe UI"/>
        </w:rPr>
        <w:t>1.0.518.26217</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7, 2025</w:t>
      </w:r>
    </w:p>
    <w:p w14:paraId="6ABAF267" w14:textId="35A02B66"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GitHub Copilot Modernization upgrade capabilities</w:t>
      </w:r>
      <w:r w:rsidR="00C50F7B">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57B09"/>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D29"/>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0F7B"/>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E9E7F5-66DD-460E-853B-B76FEDDD6A3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2503</Words>
  <Characters>14270</Characters>
  <Application>Microsoft Office Word</Application>
  <DocSecurity>8</DocSecurity>
  <Lines>118</Lines>
  <Paragraphs>33</Paragraphs>
  <ScaleCrop>false</ScaleCrop>
  <Company/>
  <LinksUpToDate>false</LinksUpToDate>
  <CharactersWithSpaces>16740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2025-10-07T17:05:00Z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