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SQL IaaS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SQL Server on Azure Virtual Machines provides full OS and instance control on IaaS environment.</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