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9EE87D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Stream Web App</w:t>
      </w:r>
      <w:r w:rsidRPr="0036636B">
        <w:rPr>
          <w:rFonts w:ascii="Segoe UI" w:eastAsia="Segoe UI" w:hAnsi="Segoe UI" w:cs="Segoe UI"/>
        </w:rPr>
        <w:t xml:space="preserve"> / </w:t>
      </w:r>
      <w:r>
        <w:rPr>
          <w:rFonts w:ascii="Segoe UI" w:eastAsia="Segoe UI" w:hAnsi="Segoe UI" w:cs="Segoe UI"/>
        </w:rPr>
        <w:t>Continuous</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Stream web app improves how you view and publish video and audio files that are uploaded to Teams, Yammer, OneDrive, and SharePoint.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135B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135B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135B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135B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135B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135B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135B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135B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135B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135B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135B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135B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135B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135B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135B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135B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135B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135B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135B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135B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25A6716C" w:rsidR="00947A15" w:rsidRPr="0036636B" w:rsidRDefault="00947A15" w:rsidP="00947A15">
            <w:pPr>
              <w:spacing w:after="0" w:line="240" w:lineRule="auto"/>
              <w:rPr>
                <w:rFonts w:ascii="Segoe UI" w:eastAsia="Times New Roman" w:hAnsi="Segoe UI" w:cs="Segoe UI"/>
              </w:rPr>
            </w:pPr>
            <w:r>
              <w:rPr>
                <w:rFonts w:ascii="Segoe UI" w:hAnsi="Segoe UI" w:cs="Segoe UI"/>
              </w:rPr>
              <w:t>"Share" drop down button is receiving focus through right arrow key.</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135B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135B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135B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135B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135B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135B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135B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135B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135B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135B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135B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135B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doesn't announce the role for Close Button from Download dialog.</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135B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135B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135B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135B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135B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135B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135B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135B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135B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135B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135B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135B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135B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135B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135B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135B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135B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135B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135B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135B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135B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135B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135B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135B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135B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135B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135B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135B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135B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135B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135B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135B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135B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135B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135B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135B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135B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135B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135B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135B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135B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135B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135B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135B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135B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135B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135B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135B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5B3"/>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16B9"/>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A6793"/>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2318</Words>
  <Characters>13214</Characters>
  <Application>Microsoft Office Word</Application>
  <DocSecurity>8</DocSecurity>
  <Lines>110</Lines>
  <Paragraphs>31</Paragraphs>
  <ScaleCrop>false</ScaleCrop>
  <Company/>
  <LinksUpToDate>false</LinksUpToDate>
  <CharactersWithSpaces>15501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2023-10-10T18:52:00Z</dcterms:created>
  <dcterms:modified xsi:type="dcterms:W3CDTF">2023-10-14T16:24:00Z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