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47B2FF12"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User data functions - Fabric Product</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July 15,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Fabric User data functions provide a platform to host your custom logic and reference from different types of Fabric items and data sources. You can use this service to write your business logic, internal algorithms, and libraries. You can also integrate it into your Fabric architectures to customize the behavior of your solutions.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lastRenderedPageBreak/>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Parameter group label is not associated with its Fields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Keyboard focus order is not logical after activating the run button inside the 'Functions explorer' section.</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r>
              <w:rPr>
                <w:rFonts w:cs="Segoe UI"/>
              </w:rPr>
              <w:t>Aria-label and visual label are different for the 'Output (str)' edit field present under Test pane.</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01532E3"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714DC293"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Horizontal bar appears for Run pane when page is set to 320*256 px viewport.</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r>
              <w:rPr>
                <w:rFonts w:cs="Segoe UI"/>
              </w:rPr>
              <w:t>Incorrect aria label is defined for the test button.</w:t>
            </w: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ACBB51" w14:textId="77777777" w:rsidR="00444FA4" w:rsidRDefault="00444FA4" w:rsidP="000166E6">
      <w:pPr>
        <w:spacing w:after="0" w:line="240" w:lineRule="auto"/>
      </w:pPr>
      <w:r>
        <w:separator/>
      </w:r>
    </w:p>
  </w:endnote>
  <w:endnote w:type="continuationSeparator" w:id="0">
    <w:p w14:paraId="53136220" w14:textId="77777777" w:rsidR="00444FA4" w:rsidRDefault="00444FA4" w:rsidP="000166E6">
      <w:pPr>
        <w:spacing w:after="0" w:line="240" w:lineRule="auto"/>
      </w:pPr>
      <w:r>
        <w:continuationSeparator/>
      </w:r>
    </w:p>
  </w:endnote>
  <w:endnote w:type="continuationNotice" w:id="1">
    <w:p w14:paraId="3732C2EB" w14:textId="77777777" w:rsidR="00444FA4" w:rsidRDefault="00444FA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87F70" w14:textId="77777777" w:rsidR="00444FA4" w:rsidRDefault="00444FA4" w:rsidP="000166E6">
      <w:pPr>
        <w:spacing w:after="0" w:line="240" w:lineRule="auto"/>
      </w:pPr>
      <w:r>
        <w:separator/>
      </w:r>
    </w:p>
  </w:footnote>
  <w:footnote w:type="continuationSeparator" w:id="0">
    <w:p w14:paraId="49978936" w14:textId="77777777" w:rsidR="00444FA4" w:rsidRDefault="00444FA4" w:rsidP="000166E6">
      <w:pPr>
        <w:spacing w:after="0" w:line="240" w:lineRule="auto"/>
      </w:pPr>
      <w:r>
        <w:continuationSeparator/>
      </w:r>
    </w:p>
  </w:footnote>
  <w:footnote w:type="continuationNotice" w:id="1">
    <w:p w14:paraId="6C23DDBC" w14:textId="77777777" w:rsidR="00444FA4" w:rsidRDefault="00444FA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0448"/>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4FA4"/>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0523A"/>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1AA5"/>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9D2479-766E-4625-8B74-036BAE4E716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2601</Words>
  <Characters>14831</Characters>
  <Application>Microsoft Office Word</Application>
  <DocSecurity>8</DocSecurity>
  <Lines>123</Lines>
  <Paragraphs>34</Paragraphs>
  <ScaleCrop>false</ScaleCrop>
  <Company/>
  <LinksUpToDate>false</LinksUpToDate>
  <CharactersWithSpaces>17398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2025-07-16T01:31:00Z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