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Machine Learning Extension for VS Code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With the Azure Machine Learning for Visual Studio Code extension you can easily build, train, and deploy machine learning models to the cloud or the edge with Azure Machine Learning service from the Visual Studio Code interface. Earlier versions of this extension were released under the name Visual Studio Code Tools for AI.</w:t>
      </w:r>
      <w:r>
        <w:rPr>
          <w:rFonts w:eastAsia="Times New Roman" w:cs="Segoe UI"/>
        </w:rPr>
        <w:br/>
      </w:r>
      <w:r>
        <w:rPr>
          <w:rFonts w:eastAsia="Times New Roman" w:cs="Segoe UI"/>
        </w:rPr>
        <w:br/>
      </w:r>
      <w:r>
        <w:rPr>
          <w:rFonts w:eastAsia="Times New Roman" w:cs="Segoe UI"/>
        </w:rPr>
        <w:t>With Azure Machine Learning service, you can:</w:t>
      </w:r>
      <w:r>
        <w:rPr>
          <w:rFonts w:eastAsia="Times New Roman" w:cs="Segoe UI"/>
        </w:rPr>
        <w:br/>
      </w:r>
      <w:r>
        <w:rPr>
          <w:rFonts w:eastAsia="Times New Roman" w:cs="Segoe UI"/>
        </w:rPr>
        <w:br/>
      </w:r>
      <w:r>
        <w:rPr>
          <w:rFonts w:eastAsia="Times New Roman" w:cs="Segoe UI"/>
        </w:rPr>
        <w:t>Build and train machine learning models faster, and easily deploy to the cloud or the edge.</w:t>
      </w:r>
      <w:r>
        <w:rPr>
          <w:rFonts w:eastAsia="Times New Roman" w:cs="Segoe UI"/>
        </w:rPr>
        <w:br/>
      </w:r>
      <w:r>
        <w:rPr>
          <w:rFonts w:eastAsia="Times New Roman" w:cs="Segoe UI"/>
        </w:rPr>
        <w:t>Use the latest open source technologies such as TensorFlow, PyTorch, or Jupyter.</w:t>
      </w:r>
      <w:r>
        <w:rPr>
          <w:rFonts w:eastAsia="Times New Roman" w:cs="Segoe UI"/>
        </w:rPr>
        <w:br/>
      </w:r>
      <w:r>
        <w:rPr>
          <w:rFonts w:eastAsia="Times New Roman" w:cs="Segoe UI"/>
        </w:rPr>
        <w:t>Experiment locally and then quickly scale up or out with large GPU-enabled clusters in the cloud.</w:t>
      </w:r>
      <w:r>
        <w:rPr>
          <w:rFonts w:eastAsia="Times New Roman" w:cs="Segoe UI"/>
        </w:rPr>
        <w:br/>
      </w:r>
      <w:r>
        <w:rPr>
          <w:rFonts w:eastAsia="Times New Roman" w:cs="Segoe UI"/>
        </w:rPr>
        <w:t>Speed up data science with automated machine learning and hyper-parameter tuning.</w:t>
      </w:r>
      <w:r>
        <w:rPr>
          <w:rFonts w:eastAsia="Times New Roman" w:cs="Segoe UI"/>
        </w:rPr>
        <w:br/>
      </w:r>
      <w:r>
        <w:rPr>
          <w:rFonts w:eastAsia="Times New Roman" w:cs="Segoe UI"/>
        </w:rPr>
        <w:t>Track your experiments, manage models, and easily deploy with integrated CI/CD tooling.</w:t>
      </w:r>
      <w:r>
        <w:rPr>
          <w:rFonts w:eastAsia="Times New Roman" w:cs="Segoe UI"/>
        </w:rPr>
        <w:br/>
      </w:r>
      <w:r>
        <w:rPr>
          <w:rFonts w:eastAsia="Times New Roman" w:cs="Segoe UI"/>
        </w:rPr>
        <w:t>With this extension installed, you can accomplish much of this workflow directly from Visual Studio Code.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