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0DD3940D"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Microsoft Designer</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July 31,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Microsoft Designer is a graphic design tool that helps you create, design, and edit effortlessly, when and where you need it. Designer uses the power of generative AI to create eye-catching images with your words, craft next-level designs that pop, and even edit photos like an expert. Designer is integrated across the web and throughout Microsoft apps and tools, so you can get help visualizing ideas, enhancing projects, and editing photos. Designer creates Al-powered visual designs and helps to edit images, keeping your creativity flowing wherever you go. Designer is available for personal use with a Microsoft account.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We are actively working on providing accurate alt text for objects inserted on canvas editor.</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Designer lacks keyboard support for Generative features like Generative Fill, Generative Erase, and Quick select due to technical limitations. This impacts users who rely on a keyboard interface for operation. Work is ongoing to address this issue.</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21A36F7C" w:rsidR="00DA7252" w:rsidRPr="0036636B" w:rsidRDefault="00DA7252" w:rsidP="00DA7252">
            <w:pPr>
              <w:spacing w:after="0" w:line="240" w:lineRule="auto"/>
              <w:rPr>
                <w:rFonts w:eastAsia="Times New Roman" w:cs="Segoe UI"/>
              </w:rPr>
            </w:pPr>
            <w:r>
              <w:rPr>
                <w:rFonts w:cs="Segoe UI"/>
              </w:rPr>
              <w:t xml:space="preserve">We are actively making enhancements to </w:t>
            </w:r>
            <w:r w:rsidR="008A12FA">
              <w:rPr>
                <w:rFonts w:cs="Segoe UI"/>
              </w:rPr>
              <w:t>V</w:t>
            </w:r>
            <w:r>
              <w:rPr>
                <w:rFonts w:cs="Segoe UI"/>
              </w:rPr>
              <w:t>oice</w:t>
            </w:r>
            <w:r w:rsidR="008A12FA">
              <w:rPr>
                <w:rFonts w:cs="Segoe UI"/>
              </w:rPr>
              <w:t>O</w:t>
            </w:r>
            <w:r>
              <w:rPr>
                <w:rFonts w:cs="Segoe UI"/>
              </w:rPr>
              <w:t>ver announcements for our customers.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0B5"/>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12FA"/>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76CF9"/>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387347-C1DF-42D1-8CF1-F61181D366A7}">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2637</Words>
  <Characters>15037</Characters>
  <Application>Microsoft Office Word</Application>
  <DocSecurity>8</DocSecurity>
  <Lines>125</Lines>
  <Paragraphs>35</Paragraphs>
  <ScaleCrop>false</ScaleCrop>
  <Company/>
  <LinksUpToDate>false</LinksUpToDate>
  <CharactersWithSpaces>17639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2025-07-31T16:25:00Z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