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Visual Studio Code Client</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Mac, Win32, Linux, 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16,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Visual Studio Code is a lightweight code editor for Windows, MacOS, and Linux, web.</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This dialog is provided by the native Windows API, so its sizing and zoom behavior are controlled by the OS, not VS Code.</w:t>
            </w:r>
            <w:r>
              <w:rPr>
                <w:rFonts w:cs="Segoe UI"/>
              </w:rPr>
              <w:br/>
            </w:r>
            <w:r>
              <w:rPr>
                <w:rFonts w:cs="Segoe UI"/>
              </w:rPr>
              <w:br/>
            </w:r>
            <w:r>
              <w:rPr>
                <w:rFonts w:cs="Segoe UI"/>
              </w:rPr>
              <w:t>Users can zoom it using system-level tools like Windows Magnifier (Win + +) or by adjusting display scaling, but there isn’t an app-level way for us to modify its zoom behavior.</w:t>
            </w:r>
            <w:r>
              <w:rPr>
                <w:rFonts w:cs="Segoe UI"/>
              </w:rPr>
              <w:br/>
            </w:r>
            <w:r>
              <w:rPr>
                <w:rFonts w:cs="Segoe UI"/>
              </w:rPr>
              <w:br/>
            </w:r>
            <w:r>
              <w:rPr>
                <w:rFonts w:cs="Segoe UI"/>
              </w:rPr>
              <w:t>If there are issues with scaling or blurriness, that could point to DPI awareness mismatches, but otherwise this is expected behavior for native dialogs.</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We support this contrast ratio in our High Contrast themes with a focus border.</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