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0C64F6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.NET Websites (2023)</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5,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is for the websites that live in the .NET Websites service tree – www.asp.net, www.iis.net and www.dot.net.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363A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363A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363A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363A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363A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363A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363A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363A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363A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363A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363A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363A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363A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363A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363A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363A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363A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363A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363A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363A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363A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363A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363A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363A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363A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363A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363A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363A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363A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363A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363A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363A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21E2288" w:rsidR="00DA7252" w:rsidRPr="0036636B" w:rsidRDefault="00DA7252" w:rsidP="00DA7252">
            <w:pPr>
              <w:spacing w:after="0" w:line="240" w:lineRule="auto"/>
              <w:rPr>
                <w:rFonts w:ascii="Segoe UI" w:eastAsia="Times New Roman" w:hAnsi="Segoe UI" w:cs="Segoe UI"/>
              </w:rPr>
            </w:pPr>
            <w:r>
              <w:rPr>
                <w:rFonts w:ascii="Segoe UI" w:hAnsi="Segoe UI" w:cs="Segoe UI"/>
              </w:rPr>
              <w:t>The feedback pop up window has an incorrect Screen Reader role assignment (incorrectly assigned the 'Document' role)</w:t>
            </w:r>
            <w:r w:rsidR="00BB6893">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D363A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D363A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D363A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363A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D363A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791F90AC" w:rsidR="00394265" w:rsidRPr="0036636B" w:rsidRDefault="00394265" w:rsidP="00394265">
            <w:pPr>
              <w:spacing w:after="0" w:line="240" w:lineRule="auto"/>
              <w:rPr>
                <w:rFonts w:ascii="Segoe UI" w:eastAsia="Times New Roman" w:hAnsi="Segoe UI" w:cs="Segoe UI"/>
              </w:rPr>
            </w:pPr>
            <w:r>
              <w:rPr>
                <w:rFonts w:ascii="Segoe UI" w:hAnsi="Segoe UI" w:cs="Segoe UI"/>
              </w:rPr>
              <w:t>We do not meet the required contrast ratio thresholds between foreground and background colors for hyperlinks in certain blog themes</w:t>
            </w:r>
            <w:r w:rsidR="00BB6893">
              <w:rPr>
                <w:rFonts w:ascii="Segoe UI" w:hAnsi="Segoe UI"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D363A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D363A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D363A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D363A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D363A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D363A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D363A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D363A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D363A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D363A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D363A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D363A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D363A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D363A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D363A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D363A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D363A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D363A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D363A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363A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D363A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D363A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D363A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D363A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D363A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D363A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D363A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D363A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D363A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D363A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D363A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D363A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D363A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D363A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D363A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D363A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D363A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D363A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D363A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D363A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D363A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D363A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D363A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4EC6"/>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51B4"/>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89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3AE"/>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09201B-FBAF-4736-9B2A-953D5670E18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2342</Words>
  <Characters>13351</Characters>
  <Application>Microsoft Office Word</Application>
  <DocSecurity>8</DocSecurity>
  <Lines>111</Lines>
  <Paragraphs>31</Paragraphs>
  <ScaleCrop>false</ScaleCrop>
  <Company/>
  <LinksUpToDate>false</LinksUpToDate>
  <CharactersWithSpaces>15662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2024-09-06T17:48:00Z</dcterms:created>
  <dcterms:modified xsi:type="dcterms:W3CDTF">2024-09-06T17:48:00Z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