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A74F83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Build 2024</w:t>
      </w:r>
      <w:r w:rsidRPr="0036636B">
        <w:rPr>
          <w:rFonts w:ascii="Segoe UI" w:eastAsia="Segoe UI" w:hAnsi="Segoe UI" w:cs="Segoe UI"/>
        </w:rPr>
        <w:t xml:space="preserve"> / </w:t>
      </w:r>
      <w:r>
        <w:rPr>
          <w:rFonts w:ascii="Segoe UI" w:eastAsia="Segoe UI" w:hAnsi="Segoe UI" w:cs="Segoe UI"/>
        </w:rPr>
        <w:t>2024</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22,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Build event websites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00E0"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00E0"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500E0"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500E0"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500E0"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500E0"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500E0"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500E0"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500E0"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500E0"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500E0"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500E0"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500E0"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500E0"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500E0"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500E0"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500E0"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500E0"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500E0"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500E0"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500E0"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500E0"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500E0"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500E0"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500E0"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500E0"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500E0"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500E0"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500E0"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500E0"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500E0"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500E0"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F500E0"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F500E0"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F500E0"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500E0"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F500E0"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F500E0"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F500E0"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F500E0"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F500E0"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F500E0"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F500E0"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F500E0"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F500E0"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F500E0"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F500E0"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F500E0"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F500E0"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F500E0"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F500E0"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F500E0"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F500E0"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F500E0"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F500E0"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F500E0"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500E0"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F500E0"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F500E0"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F500E0"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F500E0"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F500E0"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F500E0"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F500E0"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F500E0"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F500E0"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F500E0"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F500E0"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F500E0"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F500E0"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F500E0"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F500E0"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F500E0"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F500E0"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F500E0"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F500E0"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F500E0"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F500E0"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F500E0"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F500E0"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4409"/>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670B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00E0"/>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2281</Words>
  <Characters>13006</Characters>
  <Application>Microsoft Office Word</Application>
  <DocSecurity>8</DocSecurity>
  <Lines>108</Lines>
  <Paragraphs>30</Paragraphs>
  <ScaleCrop>false</ScaleCrop>
  <Company/>
  <LinksUpToDate>false</LinksUpToDate>
  <CharactersWithSpaces>15257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2024-07-23T16:41:00Z</dcterms:created>
  <dcterms:modified xsi:type="dcterms:W3CDTF">2024-07-23T16:41:00Z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