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Project Online</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Project Web App, PWA, is the web experience of Project Online. Through PWA you can create projects, prioritize the projects against your business drivers, build out detailed project plans, assign resources to tasks and then the resources can report time on the tasks which is updated back into the project plan.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5354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5354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5354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5354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5354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5354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5354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5354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5354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5354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5354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5354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5354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5354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5354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5354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5354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5354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5354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5354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5354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5354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5354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5354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5354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5354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1C5DB1D3" w:rsidR="00DA7252" w:rsidRPr="0036636B" w:rsidRDefault="001D1524" w:rsidP="00DA7252">
            <w:pPr>
              <w:spacing w:after="0" w:line="240" w:lineRule="auto"/>
              <w:rPr>
                <w:rFonts w:ascii="Segoe UI" w:eastAsia="Times New Roman" w:hAnsi="Segoe UI" w:cs="Segoe UI"/>
              </w:rPr>
            </w:pPr>
            <w:r>
              <w:rPr>
                <w:rFonts w:cs="Segoe UI"/>
              </w:rPr>
              <w:t>W</w:t>
            </w:r>
            <w:r w:rsidRPr="005A2C72">
              <w:rPr>
                <w:rFonts w:cs="Segoe UI"/>
              </w:rPr>
              <w:t>hen we change the page</w:t>
            </w:r>
            <w:r>
              <w:rPr>
                <w:rFonts w:cs="Segoe UI"/>
              </w:rPr>
              <w:t xml:space="preserve"> to</w:t>
            </w:r>
            <w:r w:rsidRPr="005A2C72">
              <w:rPr>
                <w:rFonts w:cs="Segoe UI"/>
              </w:rPr>
              <w:t xml:space="preserve"> Italian language</w:t>
            </w:r>
            <w:r>
              <w:rPr>
                <w:rFonts w:cs="Segoe UI"/>
              </w:rPr>
              <w:t>,</w:t>
            </w:r>
            <w:r w:rsidRPr="005A2C72">
              <w:rPr>
                <w:rFonts w:cs="Segoe UI"/>
              </w:rPr>
              <w:t xml:space="preserve"> some of the content is not adopt</w:t>
            </w:r>
            <w:r>
              <w:rPr>
                <w:rFonts w:cs="Segoe UI"/>
              </w:rPr>
              <w:t>ing</w:t>
            </w:r>
            <w:r w:rsidRPr="005A2C72">
              <w:rPr>
                <w:rFonts w:cs="Segoe UI"/>
              </w:rPr>
              <w:t xml:space="preserve"> the Italian language.</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5354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5354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5354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5354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5354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5354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5354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5354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5354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5354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5354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5354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5354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5354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5354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5354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5354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5354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5354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Narrator is not announcing the Column Header.</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5354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5354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5354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5354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5354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5354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5354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5354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5354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5354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5354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5354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5354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5354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5354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5354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5354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5354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5354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5354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5354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5354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5354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5354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5354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5354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5354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5354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5354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5354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5354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5354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5354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5354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5354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1524"/>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44"/>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5DCECD-8FDA-4FC1-A52B-CFDF754D694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2367</Words>
  <Characters>13494</Characters>
  <Application>Microsoft Office Word</Application>
  <DocSecurity>8</DocSecurity>
  <Lines>112</Lines>
  <Paragraphs>31</Paragraphs>
  <ScaleCrop>false</ScaleCrop>
  <Company/>
  <LinksUpToDate>false</LinksUpToDate>
  <CharactersWithSpaces>15830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2022-09-29T17:26:00Z</dcterms:created>
  <dcterms:modified xsi:type="dcterms:W3CDTF">2022-09-29T17:27:00Z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