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0C3664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9046E0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Excel - Android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11, 2023</w:t>
      </w:r>
    </w:p>
    <w:p w14:paraId="6ABAF267" w14:textId="5A2F534A"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6A5E04" w:rsidRPr="006A5E04">
        <w:rPr>
          <w:rFonts w:ascii="Segoe UI" w:eastAsia="Times New Roman" w:hAnsi="Segoe UI" w:cs="Segoe UI"/>
        </w:rPr>
        <w:t>Budgeting, chart creation, data analytics and more – all at your fingertips. The Excel spreadsheet and budgeting app lets you create, view, edit and share files, charts and data. Excel’s built-in file editor lets you manage your finances with on-the-go budget and expense tracking integration. We make it easy to review and analyze data, edit templates, and more.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F5FA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F5FA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F5FA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F5FA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F5FA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F5FA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F5FA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F5FA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F5FA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F5FA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F5FA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F5FA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F5FA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F5FA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F5FA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F5FA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F5FA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F5FA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F5FA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F5FA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F5FA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F5FA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F5FA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F5FA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F5FA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F5FA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F5FA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F5FA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F5FA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F5FA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F5FA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F5FA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F5FA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F5FA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F5FA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F5FA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F5FA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F5FA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F5FA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F5FA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F5FA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F5FA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F5FA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F5FA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F5FA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F5FA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F5FA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F5FA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F5FA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F5FA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F5FA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F5FA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F5FA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F5FA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F5FA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F5FA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F5FA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F5FA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F5FA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F5FA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F5FA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F5FA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F5FA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F5FA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F5FA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F5FA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F5FA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F5FA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F5FA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F5FA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F5FA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F5FA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F5FA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F5FA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F5FA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F5FA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F5FA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F5FA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F5FA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F5FA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5E04"/>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5FA3"/>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E485E-13CD-4D00-B393-7AE0EE29095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2333</Words>
  <Characters>13301</Characters>
  <Application>Microsoft Office Word</Application>
  <DocSecurity>8</DocSecurity>
  <Lines>110</Lines>
  <Paragraphs>31</Paragraphs>
  <ScaleCrop>false</ScaleCrop>
  <Company/>
  <LinksUpToDate>false</LinksUpToDate>
  <CharactersWithSpaces>15603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2023-10-11T21:08:00Z</dcterms:created>
  <dcterms:modified xsi:type="dcterms:W3CDTF">2023-10-11T21:08:00Z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