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3B0EE5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OEM - Catalog</w:t>
      </w:r>
      <w:r w:rsidRPr="0036636B">
        <w:rPr>
          <w:rFonts w:ascii="Segoe UI" w:eastAsia="Segoe UI" w:hAnsi="Segoe UI" w:cs="Segoe UI"/>
        </w:rPr>
        <w:t xml:space="preserve"> / </w:t>
      </w:r>
      <w:r>
        <w:rPr>
          <w:rFonts w:ascii="Segoe UI" w:eastAsia="Segoe UI" w:hAnsi="Segoe UI" w:cs="Segoe UI"/>
        </w:rPr>
        <w:t xml:space="preserve">node (16.20.2) </w:t>
      </w:r>
      <w:proofErr w:type="gramStart"/>
      <w:r>
        <w:rPr>
          <w:rFonts w:ascii="Segoe UI" w:eastAsia="Segoe UI" w:hAnsi="Segoe UI" w:cs="Segoe UI"/>
        </w:rPr>
        <w:t>react(</w:t>
      </w:r>
      <w:proofErr w:type="gramEnd"/>
      <w:r>
        <w:rPr>
          <w:rFonts w:ascii="Segoe UI" w:eastAsia="Segoe UI" w:hAnsi="Segoe UI" w:cs="Segoe UI"/>
        </w:rPr>
        <w:t>16.8.6) 64-bit</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Product &amp; Pricing Services for OEM Service Line.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F5ED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F5ED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F5ED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F5ED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F5ED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F5ED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F5ED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F5ED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F5ED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F5ED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F5ED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F5ED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F5ED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F5ED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F5ED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F5ED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F5ED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F5ED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F5ED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F5ED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F5ED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F5ED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F5ED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F5ED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F5ED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F5ED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F5ED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F5ED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F5ED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F5ED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F5ED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F5ED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F5ED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F5ED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F5ED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F5ED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F5ED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F5ED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F5ED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F5ED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F5ED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F5ED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F5ED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F5ED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F5ED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F5ED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F5ED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F5ED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F5ED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F5ED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F5ED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F5ED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F5ED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F5ED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F5ED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F5ED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F5ED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F5ED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F5ED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F5ED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F5ED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F5ED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F5ED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F5ED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F5ED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F5ED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F5ED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F5ED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F5ED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F5ED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F5ED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F5ED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F5ED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F5ED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F5ED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F5ED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F5ED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F5ED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F5ED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F5ED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24A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0238"/>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5ED8"/>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2293</Words>
  <Characters>13076</Characters>
  <Application>Microsoft Office Word</Application>
  <DocSecurity>8</DocSecurity>
  <Lines>108</Lines>
  <Paragraphs>30</Paragraphs>
  <ScaleCrop>false</ScaleCrop>
  <Company/>
  <LinksUpToDate>false</LinksUpToDate>
  <CharactersWithSpaces>15339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2024-09-05T18:02:00Z</dcterms:created>
  <dcterms:modified xsi:type="dcterms:W3CDTF">2024-09-05T18:03:00Z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