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SharePoint Migration Tool</w:t>
      </w:r>
      <w:r w:rsidRPr="0036636B">
        <w:rPr>
          <w:rFonts w:eastAsia="Segoe UI" w:cs="Segoe UI"/>
        </w:rPr>
        <w:t xml:space="preserve"> / </w:t>
      </w:r>
      <w:r>
        <w:rPr>
          <w:rFonts w:eastAsia="Segoe UI" w:cs="Segoe UI"/>
        </w:rPr>
        <w:t>4.2.129.0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July 15, 2025</w:t>
      </w:r>
    </w:p>
    <w:p w14:paraId="6ABAF267" w14:textId="15EE4B0F"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The product helps customer</w:t>
      </w:r>
      <w:r w:rsidR="00823577">
        <w:rPr>
          <w:rFonts w:eastAsia="Times New Roman" w:cs="Segoe UI"/>
        </w:rPr>
        <w:t>s</w:t>
      </w:r>
      <w:r>
        <w:rPr>
          <w:rFonts w:eastAsia="Times New Roman" w:cs="Segoe UI"/>
        </w:rPr>
        <w:t xml:space="preserve"> to migrate content from SharePoint server and File share to SharePoint online.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127D4F" w14:textId="77777777" w:rsidR="00772D8B" w:rsidRDefault="00772D8B" w:rsidP="000166E6">
      <w:pPr>
        <w:spacing w:after="0" w:line="240" w:lineRule="auto"/>
      </w:pPr>
      <w:r>
        <w:separator/>
      </w:r>
    </w:p>
  </w:endnote>
  <w:endnote w:type="continuationSeparator" w:id="0">
    <w:p w14:paraId="463AD502" w14:textId="77777777" w:rsidR="00772D8B" w:rsidRDefault="00772D8B" w:rsidP="000166E6">
      <w:pPr>
        <w:spacing w:after="0" w:line="240" w:lineRule="auto"/>
      </w:pPr>
      <w:r>
        <w:continuationSeparator/>
      </w:r>
    </w:p>
  </w:endnote>
  <w:endnote w:type="continuationNotice" w:id="1">
    <w:p w14:paraId="5F7B88CE" w14:textId="77777777" w:rsidR="00772D8B" w:rsidRDefault="00772D8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B035D4" w14:textId="77777777" w:rsidR="00772D8B" w:rsidRDefault="00772D8B" w:rsidP="000166E6">
      <w:pPr>
        <w:spacing w:after="0" w:line="240" w:lineRule="auto"/>
      </w:pPr>
      <w:r>
        <w:separator/>
      </w:r>
    </w:p>
  </w:footnote>
  <w:footnote w:type="continuationSeparator" w:id="0">
    <w:p w14:paraId="5FFD9BF0" w14:textId="77777777" w:rsidR="00772D8B" w:rsidRDefault="00772D8B" w:rsidP="000166E6">
      <w:pPr>
        <w:spacing w:after="0" w:line="240" w:lineRule="auto"/>
      </w:pPr>
      <w:r>
        <w:continuationSeparator/>
      </w:r>
    </w:p>
  </w:footnote>
  <w:footnote w:type="continuationNotice" w:id="1">
    <w:p w14:paraId="7E51252E" w14:textId="77777777" w:rsidR="00772D8B" w:rsidRDefault="00772D8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6451"/>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7F7"/>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2D8B"/>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3577"/>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149498-7F51-463A-9AB1-DA71806AB653}">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2509</Words>
  <Characters>14303</Characters>
  <Application>Microsoft Office Word</Application>
  <DocSecurity>8</DocSecurity>
  <Lines>119</Lines>
  <Paragraphs>33</Paragraphs>
  <ScaleCrop>false</ScaleCrop>
  <Company/>
  <LinksUpToDate>false</LinksUpToDate>
  <CharactersWithSpaces>16779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2025-07-16T01:25:00Z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