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FF9279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 xml:space="preserve">Amplify Assist </w:t>
      </w:r>
      <w:proofErr w:type="spellStart"/>
      <w:r>
        <w:rPr>
          <w:rFonts w:eastAsia="Segoe UI" w:cs="Segoe UI"/>
        </w:rPr>
        <w:t>SaRA</w:t>
      </w:r>
      <w:proofErr w:type="spellEnd"/>
      <w:r>
        <w:rPr>
          <w:rFonts w:eastAsia="Segoe UI" w:cs="Segoe UI"/>
        </w:rPr>
        <w:t xml:space="preserve"> and Diagnostics</w:t>
      </w:r>
      <w:r w:rsidRPr="0036636B">
        <w:rPr>
          <w:rFonts w:eastAsia="Segoe UI" w:cs="Segoe UI"/>
        </w:rPr>
        <w:t xml:space="preserve"> / </w:t>
      </w:r>
      <w:r>
        <w:rPr>
          <w:rFonts w:eastAsia="Segoe UI" w:cs="Segoe UI"/>
        </w:rPr>
        <w:t>17.01.1440.0</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proofErr w:type="spellStart"/>
      <w:proofErr w:type="gramStart"/>
      <w:r>
        <w:rPr>
          <w:rFonts w:eastAsia="Times New Roman" w:cs="Segoe UI"/>
        </w:rPr>
        <w:t>SaRA</w:t>
      </w:r>
      <w:proofErr w:type="spellEnd"/>
      <w:r>
        <w:rPr>
          <w:rFonts w:eastAsia="Times New Roman" w:cs="Segoe UI"/>
        </w:rPr>
        <w:t>--Support</w:t>
      </w:r>
      <w:proofErr w:type="gramEnd"/>
      <w:r>
        <w:rPr>
          <w:rFonts w:eastAsia="Times New Roman" w:cs="Segoe UI"/>
        </w:rPr>
        <w:t xml:space="preserve"> &amp; Recovery Assistant is a tool to help users of Office and other Microsoft apps run diagnostics to both identify and resolve issues with their applications.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4E22"/>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4F7"/>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2798"/>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2510</Words>
  <Characters>14308</Characters>
  <Application>Microsoft Office Word</Application>
  <DocSecurity>8</DocSecurity>
  <Lines>119</Lines>
  <Paragraphs>33</Paragraphs>
  <ScaleCrop>false</ScaleCrop>
  <Company/>
  <LinksUpToDate>false</LinksUpToDate>
  <CharactersWithSpaces>16785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2024-11-01T02:09:00Z</dcterms:created>
  <dcterms:modified xsi:type="dcterms:W3CDTF">2024-11-01T02:09:00Z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