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Defender for Identity</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Defender for Identity is a cloud-based security solution that helps secure your identity monitoring across your organization. Defender for Identity provides you with a clear view of your identity security posture, helping you to identify and resolve security issues before they can be exploited by attackers.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Screen reader does not announce 'opens in a new tab' information for the 'view messages' link in Timeline in user page in Microsoft Defender page.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fails to announce tooltip information for 'Data Sensitivity: Highly Confidential' tag in 'Client' dialog in Timeline in User page in Microsoft Defender page.</w:t>
            </w:r>
            <w:r>
              <w:rPr>
                <w:rFonts w:cs="Segoe UI"/>
              </w:rPr>
              <w:br/>
            </w:r>
            <w:r>
              <w:rPr>
                <w:rFonts w:cs="Segoe UI"/>
              </w:rPr>
              <w:t>- Screen reader may provide incorrect instruction when focusing on 'Organization chart' in 'Service accounts' tab in Timeline in User page in Microsoft Defender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1) Tooltip for "Off" Status in "Active" Column Is Not Accessible via Keyboard in Policies tab of the User page in Microsoft Defender page.</w:t>
            </w:r>
            <w:r>
              <w:rPr>
                <w:rFonts w:cs="Segoe UI"/>
              </w:rPr>
              <w:br/>
            </w:r>
            <w:r>
              <w:rPr>
                <w:rFonts w:cs="Segoe UI"/>
              </w:rPr>
              <w:t>2) The data in the ‘User last seen’ column is truncated in the ‘Associated interactive logon devices (last 30 days)’ table on the Overview tab of the User page in Microsoft Defender.</w:t>
            </w:r>
            <w:r>
              <w:rPr>
                <w:rFonts w:cs="Segoe UI"/>
              </w:rPr>
              <w:br/>
            </w:r>
            <w:r>
              <w:rPr>
                <w:rFonts w:cs="Segoe UI"/>
              </w:rPr>
              <w:t>3) Keyboard users cannot see entire text present in table headers, at 100% mode on the Observed in Organization tab of the User page in Microsoft Defender.</w:t>
            </w:r>
            <w:r>
              <w:rPr>
                <w:rFonts w:cs="Segoe UI"/>
              </w:rPr>
              <w:br/>
            </w:r>
            <w:r>
              <w:rPr>
                <w:rFonts w:cs="Segoe UI"/>
              </w:rPr>
              <w:t>4) Ensure elements that have scrollable content are accessible by keyboard for active alerts table on the Observed in Organization tab of the User page in Microsoft Defender</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1) Keyboard focus is moving to out of the UI after closing the 'device value' dialog on the Timeline tab of the User page in Microsoft Defender.</w:t>
            </w:r>
            <w:r>
              <w:rPr>
                <w:rFonts w:cs="Segoe UI"/>
              </w:rPr>
              <w:br/>
            </w:r>
            <w:r>
              <w:rPr>
                <w:rFonts w:cs="Segoe UI"/>
              </w:rPr>
              <w:t>2) Keyboard focus loss is observed after activating 'Activate servers' control on the Sensors tab of the MDI Settings in Microsoft Defender.</w:t>
            </w:r>
            <w:r>
              <w:rPr>
                <w:rFonts w:cs="Segoe UI"/>
              </w:rPr>
              <w:br/>
            </w:r>
            <w:r>
              <w:rPr>
                <w:rFonts w:cs="Segoe UI"/>
              </w:rPr>
              <w:t>3) Keyboard focus loss is observed on removing the table row present in 'Users' tab on the Global excluded entities of the MDI Settings in Microsoft Defender.</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In dark mode, the 'Learn more about Isolate devices from the network' link may have a contrast ratio lower than the required 4.5:1, measuring at 3.3:1 in Timeline in User page in Microsoft Defender page.</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1) At 400% zoom, table headers are getting truncated present in 'policies' tab in Identities page in Microsoft Defender page.</w:t>
            </w:r>
            <w:r>
              <w:rPr>
                <w:rFonts w:cs="Segoe UI"/>
              </w:rPr>
              <w:br/>
            </w:r>
            <w:r>
              <w:rPr>
                <w:rFonts w:cs="Segoe UI"/>
              </w:rPr>
              <w:t>2) At 400% zoom, table rows data is not visible fully visible in Observed in organization tab in User page in Microsoft Defender page.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Keyboard focus indicator is not visible on links within tables in high contrast modes, impacting accessibility for users requiring clear visual cues in observed in organization tab in user page in Microsoft Defender page.</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1) Screen reader fails to announce the status message 'No results match the specified search or filter criteria' observed for Invalid search in 'Active Directory Service Accounts' webpage on the Service Account tab of the user page in Microsoft Defender.</w:t>
            </w:r>
            <w:r>
              <w:rPr>
                <w:rFonts w:cs="Segoe UI"/>
              </w:rPr>
              <w:br/>
            </w:r>
            <w:r>
              <w:rPr>
                <w:rFonts w:cs="Segoe UI"/>
              </w:rPr>
              <w:t>2) Screen reader is not announcing the status message after activating 'Reset manual selection/save' button present in set criticality dialog on the Timeline tab of the user page in Microsoft Defender.</w:t>
            </w:r>
            <w:r>
              <w:rPr>
                <w:rFonts w:cs="Segoe UI"/>
              </w:rPr>
              <w:br/>
            </w:r>
            <w:r>
              <w:rPr>
                <w:rFonts w:cs="Segoe UI"/>
              </w:rPr>
              <w:t>3) Screen reader is not announcing ‘Loading’ information after activating table row present in 'Identities' table of the Identities page in Microsoft Defender.</w:t>
            </w:r>
            <w:r>
              <w:rPr>
                <w:rFonts w:cs="Segoe UI"/>
              </w:rPr>
              <w:br/>
            </w:r>
            <w:r>
              <w:rPr>
                <w:rFonts w:cs="Segoe UI"/>
              </w:rPr>
              <w:t>4) Screen Reader fails to announce 'No search result found' information for an invalid search on the Observed in Organization of the User page in Microsoft Defender.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