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3,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DSC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VM Extension for PowerShell DSC applies a PowerShell DSC configuration on an Azure VM. PowerShell DSC Extension calls into PowerShell DSC to enact the received DSC configuration on the VM.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2.77.0.0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83C2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83C2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83C2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83C2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83C2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At times screen reader is not announcing "Required field" on "Configuration modules or script" field under Install extension. Due to this Screen reader is not reading "Required" "Configuration modules or script" file.</w:t>
            </w:r>
            <w:r>
              <w:br/>
              <w:t>In scan mode, "Column Header" like NAME, TYPE etc is not associated with all table cells Under Extensions blade. Due to this Narrator is reading only 'Unselected table cell value'.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is lost after pressing enter on "Cancel" button under choose a file dialog on "Configuration modules or script" field. Due to this keyboard focus is lost and after pressing tab also focus is not showing on the blade.</w:t>
            </w:r>
            <w:r>
              <w:br/>
              <w:t>Extra tab is encountered on "Configure modules or script" and "Configuration Data PSD1 File" file buttons under Install extension blade. Due to this an additional tab is needed to navigate to the next control.</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lastRenderedPageBreak/>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83C2E"/>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530EE"/>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3227</Words>
  <Characters>18399</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2019-04-22T21:43:00Z</dcterms:created>
  <dcterms:modified xsi:type="dcterms:W3CDTF">2019-04-22T21:43:00Z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