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November 23,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Hybrid Compute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Hybrid Compute is an Azure Portal extension that lets users manage their on-premise machines within Azure as if they were an Azure machine.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D7971"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D7971"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D7971"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D7971"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D7971"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 keyboard focus under the "Data services" tab in Arc Center does not follow the logical order of the controls on the tab. This will be difficult for keyboard users to understand the keyboard navigation under the tab, and might be confused. The pull-out tray cards are skipped during keyboard navigation and visited at the end. We will work on improving keyboard navigation under the tab within a consistent timeframe.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Some of the controls such as the pull-out tray cards under the "Data services" tab in Arc Center do not have role and state defined properly. This makes screen readers to not read the role and state of the controls under the "Data services" tab, which might make it difficult for screen reader users to find out the role and state information of the pull-out tray cards under the tab.</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D7971"/>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822"/>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5A1"/>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3210</Words>
  <Characters>18301</Characters>
  <Application>Microsoft Office Word</Application>
  <DocSecurity>8</DocSecurity>
  <Lines>152</Lines>
  <Paragraphs>42</Paragraphs>
  <ScaleCrop>false</ScaleCrop>
  <Company/>
  <LinksUpToDate>false</LinksUpToDate>
  <CharactersWithSpaces>21469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2021-11-23T23:02:00Z</dcterms:created>
  <dcterms:modified xsi:type="dcterms:W3CDTF">2021-11-23T23:02:00Z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