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Planner for iOS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Planner provides a simple, visual way to organize teamwork. Planner makes it easy for your team to create new plans, organize and assign tasks, share files, chat about what you’re working on, and get updates on progress.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User is unable to drag the plans up/down using the keyboard.</w:t>
            </w:r>
            <w:r>
              <w:rPr>
                <w:rFonts w:cs="Segoe UI"/>
              </w:rPr>
              <w:br/>
              <w:t>While navigating with the keyboard when adding members to the plan, focus is not moving to the suggestions list.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3FB00AE3"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49AAD82C" w:rsidR="00947A15" w:rsidRPr="0036636B" w:rsidRDefault="00781DF2" w:rsidP="00947A15">
            <w:pPr>
              <w:spacing w:after="0" w:line="240" w:lineRule="auto"/>
              <w:rPr>
                <w:rFonts w:eastAsia="Times New Roman" w:cs="Segoe UI"/>
              </w:rPr>
            </w:pPr>
            <w:r>
              <w:rPr>
                <w:rFonts w:cs="Segoe UI"/>
              </w:rPr>
              <w:t xml:space="preserve"> </w:t>
            </w: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5F9E83C0" w:rsidR="00947A15" w:rsidRPr="0036636B" w:rsidRDefault="00947A15" w:rsidP="00947A15">
            <w:pPr>
              <w:spacing w:after="0" w:line="240" w:lineRule="auto"/>
              <w:rPr>
                <w:rFonts w:eastAsia="Times New Roman" w:cs="Segoe UI"/>
              </w:rPr>
            </w:pPr>
            <w:r>
              <w:rPr>
                <w:rFonts w:cs="Segoe UI"/>
              </w:rPr>
              <w:t>- The focus order in the 'Buckets' filter is not aligned with the meaning or operation of the UI, impacting navigation with VoiceOver activated.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7ED9E715" w:rsidR="00DA7252" w:rsidRPr="0036636B" w:rsidRDefault="00DA7252" w:rsidP="00DA7252">
            <w:pPr>
              <w:spacing w:after="0" w:line="240" w:lineRule="auto"/>
              <w:rPr>
                <w:rFonts w:eastAsia="Times New Roman" w:cs="Segoe UI"/>
              </w:rPr>
            </w:pPr>
            <w:r>
              <w:rPr>
                <w:rFonts w:cs="Segoe UI"/>
              </w:rPr>
              <w:t>Voice</w:t>
            </w:r>
            <w:r w:rsidR="00781DF2">
              <w:rPr>
                <w:rFonts w:cs="Segoe UI"/>
              </w:rPr>
              <w:t>O</w:t>
            </w:r>
            <w:r>
              <w:rPr>
                <w:rFonts w:cs="Segoe UI"/>
              </w:rPr>
              <w:t xml:space="preserve">ver is announcing </w:t>
            </w:r>
            <w:proofErr w:type="gramStart"/>
            <w:r>
              <w:rPr>
                <w:rFonts w:cs="Segoe UI"/>
              </w:rPr>
              <w:t>incorrect</w:t>
            </w:r>
            <w:proofErr w:type="gramEnd"/>
            <w:r>
              <w:rPr>
                <w:rFonts w:cs="Segoe UI"/>
              </w:rPr>
              <w:t xml:space="preserve"> label for the "Remove" button.</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Color contrast ratio for the selected checklist button is less than 3:1.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Users may experience issues with visibility of 'Buckets' filter on Planner iOS app when larger text is applied, impacting the ability to resize text up to 200% without loss of content or functionality.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User is not able to drag the plans up and down using single pointer mode of operation.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1DF2"/>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B7EB7"/>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66CC1"/>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18174-968F-402B-8113-2389DEDA911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2638</Words>
  <Characters>15040</Characters>
  <Application>Microsoft Office Word</Application>
  <DocSecurity>8</DocSecurity>
  <Lines>125</Lines>
  <Paragraphs>35</Paragraphs>
  <ScaleCrop>false</ScaleCrop>
  <Company/>
  <LinksUpToDate>false</LinksUpToDate>
  <CharactersWithSpaces>17643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2025-07-28T15:55:00Z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