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B67B59F" w14:textId="0AAB8B39" w:rsidR="00F55CBC" w:rsidRPr="0036636B" w:rsidRDefault="00536764" w:rsidP="00F55CBC">
      <w:pPr>
        <w:spacing w:after="80" w:line="240" w:lineRule="auto"/>
        <w:contextualSpacing/>
        <w:rPr>
          <w:rFonts w:ascii="Segoe UI" w:hAnsi="Segoe UI" w:cs="Segoe UI"/>
          <w:sz w:val="24"/>
          <w:szCs w:val="24"/>
        </w:rPr>
      </w:pPr>
      <w:r w:rsidRPr="0036636B">
        <w:rPr>
          <w:rFonts w:ascii="Segoe UI" w:hAnsi="Segoe UI" w:cs="Segoe UI"/>
          <w:noProof/>
        </w:rPr>
        <w:drawing>
          <wp:inline distT="0" distB="0" distL="0" distR="0" wp14:anchorId="22EE99AF" wp14:editId="330695CE">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bookmarkStart w:id="0" w:name="_Toc512938569"/>
      <w:r w:rsidRPr="0036636B">
        <w:rPr>
          <w:rFonts w:ascii="Segoe UI" w:eastAsia="Times New Roman" w:hAnsi="Segoe UI" w:cs="Segoe UI"/>
          <w:b/>
          <w:bCs/>
          <w:sz w:val="28"/>
          <w:szCs w:val="28"/>
        </w:rPr>
        <w:t>Microsoft Accessibility Conformance Report</w:t>
      </w:r>
    </w:p>
    <w:p w14:paraId="1456339E"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r w:rsidRPr="0036636B">
        <w:rPr>
          <w:rFonts w:ascii="Segoe UI" w:eastAsia="Times New Roman" w:hAnsi="Segoe UI" w:cs="Segoe UI"/>
          <w:b/>
          <w:bCs/>
          <w:sz w:val="28"/>
          <w:szCs w:val="28"/>
        </w:rPr>
        <w:t>WCAG Edition</w:t>
      </w:r>
      <w:bookmarkEnd w:id="0"/>
    </w:p>
    <w:p w14:paraId="4A06FB21" w14:textId="095DE067" w:rsidR="00F55CBC" w:rsidRPr="0036636B" w:rsidRDefault="00F55CBC" w:rsidP="00F55CBC">
      <w:pPr>
        <w:spacing w:before="100" w:beforeAutospacing="1" w:after="100" w:afterAutospacing="1" w:line="240" w:lineRule="auto"/>
        <w:jc w:val="center"/>
        <w:rPr>
          <w:rFonts w:ascii="Segoe UI" w:eastAsia="Times New Roman" w:hAnsi="Segoe UI" w:cs="Segoe UI"/>
          <w:b/>
          <w:sz w:val="24"/>
          <w:szCs w:val="24"/>
        </w:rPr>
      </w:pPr>
      <w:r w:rsidRPr="0036636B">
        <w:rPr>
          <w:rFonts w:ascii="Segoe UI" w:eastAsia="Times New Roman" w:hAnsi="Segoe UI" w:cs="Segoe UI"/>
          <w:b/>
          <w:sz w:val="24"/>
          <w:szCs w:val="24"/>
        </w:rPr>
        <w:t>(Based on VPAT</w:t>
      </w:r>
      <w:r w:rsidRPr="0036636B">
        <w:rPr>
          <w:rFonts w:ascii="Segoe UI" w:eastAsia="Times New Roman" w:hAnsi="Segoe UI" w:cs="Segoe UI"/>
          <w:sz w:val="24"/>
          <w:szCs w:val="24"/>
          <w:vertAlign w:val="superscript"/>
        </w:rPr>
        <w:t>®</w:t>
      </w:r>
      <w:r w:rsidRPr="0036636B">
        <w:rPr>
          <w:rFonts w:ascii="Segoe UI" w:eastAsia="Times New Roman" w:hAnsi="Segoe UI" w:cs="Segoe UI"/>
          <w:b/>
          <w:sz w:val="24"/>
          <w:szCs w:val="24"/>
        </w:rPr>
        <w:t xml:space="preserve"> Version 2.4</w:t>
      </w:r>
      <w:r w:rsidR="0028004D">
        <w:rPr>
          <w:rFonts w:ascii="Segoe UI" w:eastAsia="Times New Roman" w:hAnsi="Segoe UI" w:cs="Segoe UI"/>
          <w:b/>
          <w:sz w:val="24"/>
          <w:szCs w:val="24"/>
        </w:rPr>
        <w:t>Rev</w:t>
      </w:r>
      <w:r w:rsidRPr="0036636B">
        <w:rPr>
          <w:rFonts w:ascii="Segoe UI" w:eastAsia="Times New Roman" w:hAnsi="Segoe UI" w:cs="Segoe UI"/>
          <w:b/>
          <w:sz w:val="24"/>
          <w:szCs w:val="24"/>
        </w:rPr>
        <w:t>)</w:t>
      </w:r>
    </w:p>
    <w:p w14:paraId="08DD0CD0" w14:textId="239C513A"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1" w:name="_Toc512938570"/>
      <w:r w:rsidRPr="0036636B">
        <w:rPr>
          <w:rFonts w:ascii="Segoe UI" w:eastAsia="Times New Roman" w:hAnsi="Segoe UI" w:cs="Segoe UI"/>
          <w:b/>
          <w:bCs/>
        </w:rPr>
        <w:t>Name of Product/Version:</w:t>
      </w:r>
      <w:bookmarkEnd w:id="1"/>
      <w:r w:rsidRPr="0036636B">
        <w:rPr>
          <w:rFonts w:ascii="Segoe UI" w:eastAsia="Times New Roman" w:hAnsi="Segoe UI" w:cs="Segoe UI"/>
          <w:b/>
          <w:bCs/>
        </w:rPr>
        <w:t xml:space="preserve"> </w:t>
      </w:r>
      <w:r>
        <w:rPr>
          <w:rFonts w:ascii="Segoe UI" w:eastAsia="Segoe UI" w:hAnsi="Segoe UI" w:cs="Segoe UI"/>
        </w:rPr>
        <w:t>Virtual Break</w:t>
      </w:r>
      <w:r w:rsidRPr="0036636B">
        <w:rPr>
          <w:rFonts w:ascii="Segoe UI" w:eastAsia="Segoe UI" w:hAnsi="Segoe UI" w:cs="Segoe UI"/>
        </w:rPr>
        <w:t xml:space="preserve"> </w:t>
      </w:r>
    </w:p>
    <w:p w14:paraId="234149A7" w14:textId="77777777" w:rsidR="00F55CBC" w:rsidRPr="0036636B" w:rsidRDefault="00F55CBC" w:rsidP="00F55CBC">
      <w:pPr>
        <w:spacing w:after="240" w:line="240" w:lineRule="auto"/>
        <w:rPr>
          <w:rFonts w:ascii="Segoe UI" w:eastAsia="Segoe UI" w:hAnsi="Segoe UI" w:cs="Segoe UI"/>
        </w:rPr>
      </w:pPr>
      <w:bookmarkStart w:id="2" w:name="_Hlk90051826"/>
      <w:r w:rsidRPr="0036636B">
        <w:rPr>
          <w:rFonts w:ascii="Segoe UI" w:eastAsia="Segoe UI" w:hAnsi="Segoe UI" w:cs="Segoe UI"/>
          <w:b/>
          <w:bCs/>
        </w:rPr>
        <w:t>Platform</w:t>
      </w:r>
      <w:bookmarkEnd w:id="2"/>
      <w:r w:rsidRPr="0036636B">
        <w:rPr>
          <w:rFonts w:ascii="Segoe UI" w:eastAsia="Segoe UI" w:hAnsi="Segoe UI" w:cs="Segoe UI"/>
          <w:b/>
          <w:bCs/>
        </w:rPr>
        <w:t>:</w:t>
      </w:r>
      <w:r w:rsidRPr="0036636B">
        <w:rPr>
          <w:rFonts w:ascii="Segoe UI" w:eastAsia="Segoe UI" w:hAnsi="Segoe UI" w:cs="Segoe UI"/>
        </w:rPr>
        <w:t xml:space="preserve"> </w:t>
      </w:r>
      <w:r>
        <w:rPr>
          <w:rFonts w:ascii="Segoe UI" w:eastAsia="Segoe UI" w:hAnsi="Segoe UI" w:cs="Segoe UI"/>
        </w:rPr>
        <w:t>Web</w:t>
      </w:r>
    </w:p>
    <w:p w14:paraId="1AB34717" w14:textId="77777777" w:rsidR="00F55CBC" w:rsidRPr="0036636B" w:rsidRDefault="00F55CBC" w:rsidP="00F55CBC">
      <w:pPr>
        <w:spacing w:after="240" w:line="240" w:lineRule="auto"/>
        <w:rPr>
          <w:rFonts w:ascii="Segoe UI" w:eastAsia="Times New Roman" w:hAnsi="Segoe UI" w:cs="Segoe UI"/>
        </w:rPr>
      </w:pPr>
      <w:bookmarkStart w:id="3" w:name="_Hlk90051848"/>
      <w:bookmarkStart w:id="4" w:name="_Hlk90051866"/>
      <w:bookmarkStart w:id="5" w:name="_Toc512938571"/>
      <w:r w:rsidRPr="0036636B">
        <w:rPr>
          <w:rFonts w:ascii="Segoe UI" w:eastAsia="Times New Roman" w:hAnsi="Segoe UI" w:cs="Segoe UI"/>
          <w:b/>
          <w:bCs/>
        </w:rPr>
        <w:t>Report Date</w:t>
      </w:r>
      <w:bookmarkEnd w:id="3"/>
      <w:r w:rsidRPr="0036636B">
        <w:rPr>
          <w:rFonts w:ascii="Segoe UI" w:eastAsia="Times New Roman" w:hAnsi="Segoe UI" w:cs="Segoe UI"/>
          <w:b/>
          <w:bCs/>
        </w:rPr>
        <w:t>:</w:t>
      </w:r>
      <w:r w:rsidRPr="0036636B">
        <w:rPr>
          <w:rFonts w:ascii="Segoe UI" w:eastAsia="Times New Roman" w:hAnsi="Segoe UI" w:cs="Segoe UI"/>
        </w:rPr>
        <w:t xml:space="preserve"> </w:t>
      </w:r>
      <w:bookmarkEnd w:id="4"/>
      <w:r>
        <w:rPr>
          <w:rFonts w:ascii="Segoe UI" w:eastAsia="Segoe UI" w:hAnsi="Segoe UI" w:cs="Segoe UI"/>
        </w:rPr>
        <w:t>October 24, 2024</w:t>
      </w:r>
    </w:p>
    <w:p w14:paraId="6ABAF267" w14:textId="77777777" w:rsidR="00F55CBC" w:rsidRPr="0036636B" w:rsidRDefault="00F55CBC" w:rsidP="00F55CBC">
      <w:pPr>
        <w:spacing w:after="240" w:line="240" w:lineRule="auto"/>
        <w:rPr>
          <w:rFonts w:ascii="Segoe UI" w:eastAsia="Times New Roman" w:hAnsi="Segoe UI" w:cs="Segoe UI"/>
        </w:rPr>
      </w:pPr>
      <w:r w:rsidRPr="0036636B">
        <w:rPr>
          <w:rFonts w:ascii="Segoe UI" w:eastAsia="Times New Roman" w:hAnsi="Segoe UI" w:cs="Segoe UI"/>
          <w:b/>
          <w:bCs/>
        </w:rPr>
        <w:t>Product Description:</w:t>
      </w:r>
      <w:bookmarkEnd w:id="5"/>
      <w:r w:rsidRPr="0036636B">
        <w:rPr>
          <w:rFonts w:ascii="Segoe UI" w:eastAsia="Times New Roman" w:hAnsi="Segoe UI" w:cs="Segoe UI"/>
        </w:rPr>
        <w:t xml:space="preserve"> </w:t>
      </w:r>
      <w:r>
        <w:rPr>
          <w:rFonts w:ascii="Segoe UI" w:eastAsia="Times New Roman" w:hAnsi="Segoe UI" w:cs="Segoe UI"/>
        </w:rPr>
        <w:t>Hosts an Azure Web App application which is a SaaS application that is the break timer used by ATTs and LPTs teaching courses for ESI (provides beautiful countdown screens for various breaks in virtual trainings and workshops).</w:t>
      </w:r>
    </w:p>
    <w:p w14:paraId="20F24A56"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6" w:name="_Toc512938573"/>
      <w:r w:rsidRPr="0036636B">
        <w:rPr>
          <w:rFonts w:ascii="Segoe UI" w:eastAsia="Times New Roman" w:hAnsi="Segoe UI" w:cs="Segoe UI"/>
          <w:b/>
          <w:bCs/>
        </w:rPr>
        <w:t>Contact Information:</w:t>
      </w:r>
      <w:bookmarkEnd w:id="6"/>
      <w:r w:rsidRPr="0036636B">
        <w:rPr>
          <w:rFonts w:ascii="Segoe UI" w:eastAsia="Times New Roman" w:hAnsi="Segoe UI" w:cs="Segoe UI"/>
          <w:b/>
          <w:bCs/>
        </w:rPr>
        <w:t xml:space="preserve"> </w:t>
      </w:r>
      <w:hyperlink r:id="rId9" w:history="1">
        <w:r w:rsidRPr="0036636B">
          <w:rPr>
            <w:rFonts w:ascii="Segoe UI" w:eastAsia="Times New Roman" w:hAnsi="Segoe UI" w:cs="Segoe UI"/>
            <w:color w:val="0000FF"/>
            <w:u w:val="single"/>
          </w:rPr>
          <w:t>Enterprise Disability Desk</w:t>
        </w:r>
      </w:hyperlink>
    </w:p>
    <w:p w14:paraId="0D505ADE" w14:textId="22B68746" w:rsidR="006424CC" w:rsidRPr="0036636B" w:rsidRDefault="006424CC" w:rsidP="006424CC">
      <w:pPr>
        <w:spacing w:after="160"/>
        <w:rPr>
          <w:rFonts w:ascii="Segoe UI" w:eastAsia="Times New Roman" w:hAnsi="Segoe UI" w:cs="Segoe UI"/>
        </w:rPr>
      </w:pPr>
      <w:bookmarkStart w:id="7" w:name="_Toc512938575"/>
      <w:r w:rsidRPr="0036636B">
        <w:rPr>
          <w:rFonts w:ascii="Segoe UI" w:eastAsia="Times New Roman" w:hAnsi="Segoe UI" w:cs="Segoe UI"/>
          <w:b/>
          <w:bCs/>
        </w:rPr>
        <w:t xml:space="preserve">Website: </w:t>
      </w:r>
      <w:hyperlink r:id="rId10" w:history="1">
        <w:r w:rsidRPr="0036636B">
          <w:rPr>
            <w:rFonts w:ascii="Segoe UI" w:eastAsia="Segoe UI" w:hAnsi="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ascii="Segoe UI" w:eastAsia="Times New Roman" w:hAnsi="Segoe UI" w:cs="Segoe UI"/>
          <w:bCs/>
        </w:rPr>
      </w:pPr>
      <w:r w:rsidRPr="0036636B">
        <w:rPr>
          <w:rFonts w:ascii="Segoe UI" w:eastAsia="Times New Roman" w:hAnsi="Segoe UI" w:cs="Segoe UI"/>
          <w:b/>
          <w:bCs/>
        </w:rPr>
        <w:t>Evaluation Methods Used</w:t>
      </w:r>
      <w:bookmarkEnd w:id="7"/>
    </w:p>
    <w:p w14:paraId="01BF89C1" w14:textId="77777777" w:rsidR="0089459D" w:rsidRPr="0089459D" w:rsidRDefault="0089459D" w:rsidP="0089459D">
      <w:pPr>
        <w:spacing w:after="0" w:line="240" w:lineRule="auto"/>
        <w:rPr>
          <w:rFonts w:ascii="Segoe UI" w:eastAsia="Times New Roman" w:hAnsi="Segoe UI" w:cs="Segoe UI"/>
          <w:color w:val="0000FF"/>
        </w:rPr>
      </w:pPr>
      <w:bookmarkStart w:id="8" w:name="_Toc512938576"/>
      <w:r w:rsidRPr="0089459D">
        <w:rPr>
          <w:rFonts w:ascii="Segoe UI" w:eastAsia="Times New Roman" w:hAnsi="Segoe UI"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ascii="Segoe UI" w:eastAsia="Times New Roman" w:hAnsi="Segoe UI" w:cs="Segoe UI"/>
        </w:rPr>
        <w:t>i</w:t>
      </w:r>
      <w:proofErr w:type="spellEnd"/>
      <w:r w:rsidRPr="0089459D">
        <w:rPr>
          <w:rFonts w:ascii="Segoe UI" w:eastAsia="Times New Roman" w:hAnsi="Segoe UI"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ascii="Segoe UI" w:eastAsia="Times New Roman" w:hAnsi="Segoe UI"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Applicable Standards/Guidelines</w:t>
      </w:r>
      <w:bookmarkEnd w:id="8"/>
    </w:p>
    <w:p w14:paraId="2B72D33C"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ascii="Segoe UI" w:eastAsia="Times New Roman" w:hAnsi="Segoe UI"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ascii="Segoe UI" w:eastAsia="Times New Roman" w:hAnsi="Segoe UI" w:cs="Segoe UI"/>
                <w:b/>
              </w:rPr>
            </w:pPr>
            <w:hyperlink r:id="rId12" w:history="1">
              <w:r w:rsidRPr="0036636B">
                <w:rPr>
                  <w:rFonts w:ascii="Segoe UI" w:eastAsia="Times New Roman" w:hAnsi="Segoe UI" w:cs="Segoe UI"/>
                  <w:color w:val="0000FF"/>
                  <w:u w:val="single"/>
                </w:rPr>
                <w:t>Web Content Accessibility Guidelines 2.0</w:t>
              </w:r>
            </w:hyperlink>
            <w:r w:rsidRPr="0036636B">
              <w:rPr>
                <w:rFonts w:ascii="Segoe UI" w:eastAsia="Times New Roman" w:hAnsi="Segoe UI"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97B641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2DBBA9C9"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ascii="Segoe UI" w:eastAsia="Times New Roman" w:hAnsi="Segoe UI" w:cs="Segoe UI"/>
                <w:color w:val="0563C1"/>
              </w:rPr>
            </w:pPr>
            <w:hyperlink r:id="rId13" w:history="1">
              <w:r w:rsidRPr="0036636B">
                <w:rPr>
                  <w:rFonts w:ascii="Segoe UI" w:hAnsi="Segoe UI" w:cs="Segoe UI"/>
                  <w:color w:val="0000FF"/>
                  <w:u w:val="single"/>
                </w:rPr>
                <w:t>Web Content Accessibility Guidelines 2.1</w:t>
              </w:r>
            </w:hyperlink>
            <w:r w:rsidRPr="0036636B">
              <w:rPr>
                <w:rFonts w:ascii="Segoe UI" w:eastAsia="Times New Roman" w:hAnsi="Segoe UI"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3A1E4C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44D16F5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Terms</w:t>
      </w:r>
    </w:p>
    <w:p w14:paraId="6E0999FD"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 xml:space="preserve">Partially Supports: Some functionality of the product does not meet the </w:t>
      </w:r>
      <w:proofErr w:type="gramStart"/>
      <w:r w:rsidRPr="0036636B">
        <w:rPr>
          <w:rFonts w:ascii="Segoe UI" w:eastAsia="Times New Roman" w:hAnsi="Segoe UI" w:cs="Segoe UI"/>
        </w:rPr>
        <w:t>criterion</w:t>
      </w:r>
      <w:proofErr w:type="gramEnd"/>
      <w:r w:rsidRPr="0036636B">
        <w:rPr>
          <w:rFonts w:ascii="Segoe UI" w:eastAsia="Times New Roman" w:hAnsi="Segoe UI" w:cs="Segoe UI"/>
        </w:rPr>
        <w:t>.</w:t>
      </w:r>
    </w:p>
    <w:p w14:paraId="0C0BF8EF"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 xml:space="preserve">Does Not Support: The majority of product functionality does not meet the </w:t>
      </w:r>
      <w:proofErr w:type="gramStart"/>
      <w:r w:rsidRPr="0036636B">
        <w:rPr>
          <w:rFonts w:ascii="Segoe UI" w:eastAsia="Times New Roman" w:hAnsi="Segoe UI" w:cs="Segoe UI"/>
        </w:rPr>
        <w:t>criterion</w:t>
      </w:r>
      <w:proofErr w:type="gramEnd"/>
      <w:r w:rsidRPr="0036636B">
        <w:rPr>
          <w:rFonts w:ascii="Segoe UI" w:eastAsia="Times New Roman" w:hAnsi="Segoe UI" w:cs="Segoe UI"/>
        </w:rPr>
        <w:t>.</w:t>
      </w:r>
    </w:p>
    <w:p w14:paraId="4259A075"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Applicable: The criterion is not relevant to the product.</w:t>
      </w:r>
    </w:p>
    <w:p w14:paraId="036D9079"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Evaluated: The product has not been evaluated against the criterion. This can only be used in WCAG 2.0 Level AAA.</w:t>
      </w:r>
    </w:p>
    <w:p w14:paraId="1D4C133A" w14:textId="77777777" w:rsidR="00F55CBC" w:rsidRPr="0036636B" w:rsidRDefault="00F55CBC" w:rsidP="00F55CBC">
      <w:pPr>
        <w:spacing w:after="0" w:line="240" w:lineRule="auto"/>
        <w:rPr>
          <w:rFonts w:ascii="Segoe UI" w:eastAsia="Times New Roman" w:hAnsi="Segoe UI" w:cs="Segoe UI"/>
        </w:rPr>
      </w:pPr>
    </w:p>
    <w:p w14:paraId="0A8A646D" w14:textId="3A7B1338"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For criteria marked </w:t>
      </w:r>
      <w:r w:rsidR="00F97F5F">
        <w:rPr>
          <w:rFonts w:ascii="Segoe UI" w:eastAsia="Times New Roman" w:hAnsi="Segoe UI" w:cs="Segoe UI"/>
        </w:rPr>
        <w:t>“</w:t>
      </w:r>
      <w:r w:rsidRPr="0036636B">
        <w:rPr>
          <w:rFonts w:ascii="Segoe UI" w:eastAsia="Times New Roman" w:hAnsi="Segoe UI" w:cs="Segoe UI"/>
        </w:rPr>
        <w:t>Support</w:t>
      </w:r>
      <w:r w:rsidR="00A05E39">
        <w:rPr>
          <w:rFonts w:ascii="Segoe UI" w:eastAsia="Times New Roman" w:hAnsi="Segoe UI" w:cs="Segoe UI"/>
        </w:rPr>
        <w:t>s</w:t>
      </w:r>
      <w:r w:rsidRPr="0036636B">
        <w:rPr>
          <w:rFonts w:ascii="Segoe UI" w:eastAsia="Times New Roman" w:hAnsi="Segoe UI" w:cs="Segoe UI"/>
        </w:rPr>
        <w:t>,</w:t>
      </w:r>
      <w:r w:rsidR="00F97F5F">
        <w:rPr>
          <w:rFonts w:ascii="Segoe UI" w:eastAsia="Times New Roman" w:hAnsi="Segoe UI" w:cs="Segoe UI"/>
        </w:rPr>
        <w:t>”</w:t>
      </w:r>
      <w:r w:rsidRPr="0036636B">
        <w:rPr>
          <w:rFonts w:ascii="Segoe UI" w:eastAsia="Times New Roman" w:hAnsi="Segoe UI"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ascii="Segoe UI" w:eastAsia="Times New Roman" w:hAnsi="Segoe UI" w:cs="Segoe UI"/>
        </w:rPr>
      </w:pPr>
    </w:p>
    <w:p w14:paraId="52F58D7F" w14:textId="63146E2D"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In the tables below, for all criteria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r w:rsidRPr="0036636B">
        <w:rPr>
          <w:rFonts w:ascii="Segoe UI" w:eastAsia="Times New Roman" w:hAnsi="Segoe UI"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ascii="Segoe UI" w:eastAsia="Times New Roman" w:hAnsi="Segoe UI" w:cs="Segoe UI"/>
        </w:rPr>
      </w:pPr>
      <w:r w:rsidRPr="0036636B">
        <w:rPr>
          <w:rFonts w:ascii="Segoe UI" w:eastAsia="Times New Roman" w:hAnsi="Segoe UI" w:cs="Segoe UI"/>
        </w:rPr>
        <w:t xml:space="preserve">If pre-recorded audio-only or video-only content is not part of a product, then WCAG criterion 1.2.1 Audio-only and Video-only (Prerecorded) will be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p>
    <w:p w14:paraId="4FBB7E5F" w14:textId="77777777" w:rsidR="00F55CBC" w:rsidRPr="0036636B" w:rsidRDefault="00F55CBC" w:rsidP="00F55CBC">
      <w:pPr>
        <w:rPr>
          <w:rFonts w:ascii="Segoe UI" w:hAnsi="Segoe UI" w:cs="Segoe UI"/>
        </w:rPr>
      </w:pPr>
    </w:p>
    <w:p w14:paraId="66EBE471" w14:textId="77777777" w:rsidR="00F55CBC" w:rsidRPr="0036636B" w:rsidRDefault="00F55CBC" w:rsidP="00F55CBC">
      <w:pPr>
        <w:keepNext/>
        <w:keepLines/>
        <w:spacing w:before="200" w:after="0" w:line="240" w:lineRule="auto"/>
        <w:contextualSpacing/>
        <w:outlineLvl w:val="1"/>
        <w:rPr>
          <w:rFonts w:ascii="Segoe UI" w:eastAsia="Times New Roman" w:hAnsi="Segoe UI" w:cs="Segoe UI"/>
          <w:b/>
          <w:bCs/>
          <w:color w:val="1F497D"/>
          <w:sz w:val="24"/>
          <w:szCs w:val="24"/>
        </w:rPr>
      </w:pPr>
      <w:bookmarkStart w:id="9" w:name="_Toc512938845"/>
      <w:r w:rsidRPr="0036636B">
        <w:rPr>
          <w:rFonts w:ascii="Segoe UI" w:eastAsia="Times New Roman" w:hAnsi="Segoe UI" w:cs="Segoe UI"/>
          <w:b/>
          <w:bCs/>
          <w:color w:val="1F497D"/>
          <w:sz w:val="24"/>
          <w:szCs w:val="24"/>
        </w:rPr>
        <w:t>WCAG 2.x Report</w:t>
      </w:r>
      <w:bookmarkEnd w:id="9"/>
    </w:p>
    <w:p w14:paraId="02A7AC67" w14:textId="77777777" w:rsidR="00F55CBC" w:rsidRPr="0036636B" w:rsidRDefault="00F55CBC" w:rsidP="00F55CBC">
      <w:pPr>
        <w:spacing w:after="80" w:line="240" w:lineRule="auto"/>
        <w:contextualSpacing/>
        <w:rPr>
          <w:rFonts w:ascii="Segoe UI" w:hAnsi="Segoe UI" w:cs="Segoe UI"/>
        </w:rPr>
      </w:pPr>
      <w:r w:rsidRPr="0036636B">
        <w:rPr>
          <w:rFonts w:ascii="Segoe UI" w:hAnsi="Segoe UI" w:cs="Segoe UI"/>
        </w:rPr>
        <w:t>Note: When reporting on conformance with the WCAG 2.x Success Criteria, they are scoped for full pages, complete processes, and accessibility-supported ways of using technology as documented in the</w:t>
      </w:r>
      <w:r w:rsidRPr="0036636B">
        <w:rPr>
          <w:rFonts w:ascii="Segoe UI" w:hAnsi="Segoe UI" w:cs="Segoe UI"/>
          <w:color w:val="FF0000"/>
        </w:rPr>
        <w:t xml:space="preserve"> </w:t>
      </w:r>
      <w:hyperlink r:id="rId14" w:anchor="conformance-reqs" w:history="1">
        <w:r w:rsidRPr="0036636B">
          <w:rPr>
            <w:rFonts w:ascii="Segoe UI" w:hAnsi="Segoe UI" w:cs="Segoe UI"/>
            <w:color w:val="0000FF"/>
            <w:u w:val="single"/>
          </w:rPr>
          <w:t>WCAG 2.0 Conformance Requirements</w:t>
        </w:r>
      </w:hyperlink>
      <w:r w:rsidRPr="0036636B">
        <w:rPr>
          <w:rFonts w:ascii="Segoe UI" w:hAnsi="Segoe UI" w:cs="Segoe UI"/>
        </w:rPr>
        <w:t>.</w:t>
      </w:r>
    </w:p>
    <w:p w14:paraId="758DADBA" w14:textId="77777777" w:rsidR="00327269" w:rsidRPr="0036636B" w:rsidRDefault="00327269" w:rsidP="00327269">
      <w:pPr>
        <w:spacing w:line="240" w:lineRule="auto"/>
        <w:rPr>
          <w:rFonts w:ascii="Segoe UI" w:eastAsia="Times New Roman" w:hAnsi="Segoe UI"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747AB">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A2146A" w:rsidRPr="0036636B" w14:paraId="62A46D06"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ascii="Segoe UI" w:eastAsia="Times New Roman" w:hAnsi="Segoe UI" w:cs="Segoe UI"/>
              </w:rPr>
            </w:pPr>
            <w:hyperlink r:id="rId15" w:anchor="text-equiv-all" w:history="1">
              <w:r w:rsidRPr="0036636B">
                <w:rPr>
                  <w:rStyle w:val="Hyperlink"/>
                  <w:rFonts w:ascii="Segoe UI" w:eastAsia="Times New Roman" w:hAnsi="Segoe UI" w:cs="Segoe UI"/>
                </w:rPr>
                <w:t>1.1.1 Non-text Content</w:t>
              </w:r>
            </w:hyperlink>
            <w:r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ascii="Segoe UI" w:eastAsia="Times New Roman" w:hAnsi="Segoe UI" w:cs="Segoe UI"/>
              </w:rPr>
            </w:pPr>
            <w:r>
              <w:rPr>
                <w:rFonts w:ascii="Segoe UI" w:hAnsi="Segoe UI" w:cs="Segoe UI"/>
              </w:rPr>
              <w:t>Image elements do not have alternate text or a role of none or presentation.</w:t>
            </w:r>
          </w:p>
        </w:tc>
      </w:tr>
      <w:tr w:rsidR="00FC42A6" w:rsidRPr="0036636B" w14:paraId="5F90D70A"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ascii="Segoe UI" w:eastAsia="Times New Roman" w:hAnsi="Segoe UI" w:cs="Segoe UI"/>
              </w:rPr>
            </w:pPr>
            <w:hyperlink r:id="rId16" w:anchor="media-equiv-av-only-alt" w:history="1">
              <w:r w:rsidRPr="0036636B">
                <w:rPr>
                  <w:rStyle w:val="Hyperlink"/>
                  <w:rFonts w:ascii="Segoe UI" w:eastAsia="Times New Roman" w:hAnsi="Segoe UI" w:cs="Segoe UI"/>
                </w:rPr>
                <w:t>1.2.1 Audio-only and Video-only (Prerecorded)</w:t>
              </w:r>
            </w:hyperlink>
            <w:r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ascii="Segoe UI" w:eastAsia="Times New Roman" w:hAnsi="Segoe UI" w:cs="Segoe UI"/>
              </w:rPr>
            </w:pPr>
          </w:p>
        </w:tc>
      </w:tr>
      <w:tr w:rsidR="00FC42A6" w:rsidRPr="0036636B" w14:paraId="5E9C0D4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ascii="Segoe UI" w:eastAsia="Times New Roman" w:hAnsi="Segoe UI" w:cs="Segoe UI"/>
              </w:rPr>
            </w:pPr>
            <w:hyperlink r:id="rId17" w:anchor="media-equiv-captions" w:history="1">
              <w:r w:rsidRPr="0036636B">
                <w:rPr>
                  <w:rStyle w:val="Hyperlink"/>
                  <w:rFonts w:ascii="Segoe UI" w:eastAsia="Times New Roman" w:hAnsi="Segoe UI" w:cs="Segoe UI"/>
                </w:rPr>
                <w:t>1.2.2 Captions (Prerecorded)</w:t>
              </w:r>
            </w:hyperlink>
            <w:r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ascii="Segoe UI" w:eastAsia="Times New Roman" w:hAnsi="Segoe UI" w:cs="Segoe UI"/>
              </w:rPr>
            </w:pPr>
          </w:p>
        </w:tc>
      </w:tr>
      <w:tr w:rsidR="00AE2C1D" w:rsidRPr="0036636B" w14:paraId="6354B87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ascii="Segoe UI" w:eastAsia="Times New Roman" w:hAnsi="Segoe UI" w:cs="Segoe UI"/>
              </w:rPr>
            </w:pPr>
            <w:hyperlink r:id="rId18" w:anchor="media-equiv-audio-desc" w:history="1">
              <w:r w:rsidRPr="0036636B">
                <w:rPr>
                  <w:rStyle w:val="Hyperlink"/>
                  <w:rFonts w:ascii="Segoe UI" w:eastAsia="Times New Roman" w:hAnsi="Segoe UI" w:cs="Segoe UI"/>
                </w:rPr>
                <w:t>1.2.3 Audio Description or Media Alternative (Prerecorded)</w:t>
              </w:r>
            </w:hyperlink>
            <w:r w:rsidRPr="0036636B">
              <w:rPr>
                <w:rStyle w:val="Hyperlink"/>
                <w:rFonts w:ascii="Segoe UI" w:eastAsia="Times New Roman" w:hAnsi="Segoe UI" w:cs="Segoe UI"/>
              </w:rPr>
              <w:br/>
            </w:r>
            <w:r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ascii="Segoe UI" w:eastAsia="Times New Roman" w:hAnsi="Segoe UI" w:cs="Segoe UI"/>
              </w:rPr>
            </w:pPr>
          </w:p>
        </w:tc>
      </w:tr>
      <w:tr w:rsidR="00AE2C1D" w:rsidRPr="0036636B" w14:paraId="4AEF0EB6"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ascii="Segoe UI" w:eastAsia="Times New Roman" w:hAnsi="Segoe UI" w:cs="Segoe UI"/>
              </w:rPr>
            </w:pPr>
            <w:hyperlink r:id="rId19" w:anchor="content-structure-separation-programmatic" w:history="1">
              <w:r w:rsidRPr="0036636B">
                <w:rPr>
                  <w:rStyle w:val="Hyperlink"/>
                  <w:rFonts w:ascii="Segoe UI" w:eastAsia="Times New Roman" w:hAnsi="Segoe UI" w:cs="Segoe UI"/>
                </w:rPr>
                <w:t>1.3.1 Info and Relationships</w:t>
              </w:r>
            </w:hyperlink>
            <w:r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652E3F84" w:rsidR="00AE2C1D" w:rsidRPr="0036636B" w:rsidRDefault="00AE2C1D" w:rsidP="00AE2C1D">
            <w:pPr>
              <w:spacing w:after="0" w:line="240" w:lineRule="auto"/>
              <w:rPr>
                <w:rFonts w:ascii="Segoe UI" w:eastAsia="Times New Roman" w:hAnsi="Segoe UI" w:cs="Segoe UI"/>
              </w:rPr>
            </w:pPr>
            <w:r>
              <w:rPr>
                <w:rFonts w:ascii="Segoe UI" w:hAnsi="Segoe UI" w:cs="Segoe UI"/>
              </w:rPr>
              <w:t xml:space="preserve">1. Screen </w:t>
            </w:r>
            <w:proofErr w:type="gramStart"/>
            <w:r>
              <w:rPr>
                <w:rFonts w:ascii="Segoe UI" w:hAnsi="Segoe UI" w:cs="Segoe UI"/>
              </w:rPr>
              <w:t>reader does</w:t>
            </w:r>
            <w:proofErr w:type="gramEnd"/>
            <w:r>
              <w:rPr>
                <w:rFonts w:ascii="Segoe UI" w:hAnsi="Segoe UI" w:cs="Segoe UI"/>
              </w:rPr>
              <w:t xml:space="preserve"> not announce state controls present on the page.</w:t>
            </w:r>
            <w:r>
              <w:rPr>
                <w:rFonts w:ascii="Segoe UI" w:hAnsi="Segoe UI" w:cs="Segoe UI"/>
              </w:rPr>
              <w:br/>
              <w:t>2. Headings are not defined in page.</w:t>
            </w:r>
            <w:r>
              <w:rPr>
                <w:rFonts w:ascii="Segoe UI" w:hAnsi="Segoe UI" w:cs="Segoe UI"/>
              </w:rPr>
              <w:br/>
              <w:t>3. Main H1 heading is not implemented on the page.</w:t>
            </w:r>
            <w:r>
              <w:rPr>
                <w:rFonts w:ascii="Segoe UI" w:hAnsi="Segoe UI" w:cs="Segoe UI"/>
              </w:rPr>
              <w:br/>
              <w:t>4. Screen readers (NVDA/JAWS) are not narrating the error message on edit field blank.</w:t>
            </w:r>
            <w:r>
              <w:rPr>
                <w:rFonts w:ascii="Segoe UI" w:hAnsi="Segoe UI" w:cs="Segoe UI"/>
              </w:rPr>
              <w:br/>
              <w:t>5. Table name is not defined for the table present on the page.</w:t>
            </w:r>
            <w:r>
              <w:rPr>
                <w:rFonts w:ascii="Segoe UI" w:hAnsi="Segoe UI" w:cs="Segoe UI"/>
              </w:rPr>
              <w:br/>
              <w:t xml:space="preserve">6. Screen </w:t>
            </w:r>
            <w:proofErr w:type="gramStart"/>
            <w:r>
              <w:rPr>
                <w:rFonts w:ascii="Segoe UI" w:hAnsi="Segoe UI" w:cs="Segoe UI"/>
              </w:rPr>
              <w:t>reader does</w:t>
            </w:r>
            <w:proofErr w:type="gramEnd"/>
            <w:r>
              <w:rPr>
                <w:rFonts w:ascii="Segoe UI" w:hAnsi="Segoe UI" w:cs="Segoe UI"/>
              </w:rPr>
              <w:t xml:space="preserve"> not announce search results information on controls while navigating using Tab/shift tab key.</w:t>
            </w:r>
            <w:r>
              <w:rPr>
                <w:rFonts w:ascii="Segoe UI" w:hAnsi="Segoe UI" w:cs="Segoe UI"/>
              </w:rPr>
              <w:br/>
            </w:r>
            <w:r w:rsidR="00747110">
              <w:rPr>
                <w:rFonts w:ascii="Segoe UI" w:hAnsi="Segoe UI" w:cs="Segoe UI"/>
              </w:rPr>
              <w:t>7. Screen</w:t>
            </w:r>
            <w:r>
              <w:rPr>
                <w:rFonts w:ascii="Segoe UI" w:hAnsi="Segoe UI" w:cs="Segoe UI"/>
              </w:rPr>
              <w:t xml:space="preserve"> readers (NVDA/JAWS) does not announce descriptive information on controls while navigating using down arrow key.</w:t>
            </w:r>
            <w:r>
              <w:rPr>
                <w:rFonts w:ascii="Segoe UI" w:hAnsi="Segoe UI" w:cs="Segoe UI"/>
              </w:rPr>
              <w:br/>
              <w:t>8. Screen readers (NVDA/JAWS) are not announcing list count and position count for list items present in page.</w:t>
            </w:r>
            <w:r>
              <w:rPr>
                <w:rFonts w:ascii="Segoe UI" w:hAnsi="Segoe UI" w:cs="Segoe UI"/>
              </w:rPr>
              <w:br/>
              <w:t xml:space="preserve">9. Screen </w:t>
            </w:r>
            <w:proofErr w:type="gramStart"/>
            <w:r>
              <w:rPr>
                <w:rFonts w:ascii="Segoe UI" w:hAnsi="Segoe UI" w:cs="Segoe UI"/>
              </w:rPr>
              <w:t>reader does</w:t>
            </w:r>
            <w:proofErr w:type="gramEnd"/>
            <w:r>
              <w:rPr>
                <w:rFonts w:ascii="Segoe UI" w:hAnsi="Segoe UI" w:cs="Segoe UI"/>
              </w:rPr>
              <w:t xml:space="preserve"> not announce any information after activating controls.</w:t>
            </w:r>
          </w:p>
        </w:tc>
      </w:tr>
      <w:tr w:rsidR="00AE2C1D" w:rsidRPr="0036636B" w14:paraId="47B90A9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ascii="Segoe UI" w:eastAsia="Times New Roman" w:hAnsi="Segoe UI" w:cs="Segoe UI"/>
              </w:rPr>
            </w:pPr>
            <w:hyperlink r:id="rId20" w:anchor="content-structure-separation-sequence" w:history="1">
              <w:r w:rsidRPr="0036636B">
                <w:rPr>
                  <w:rStyle w:val="Hyperlink"/>
                  <w:rFonts w:ascii="Segoe UI" w:eastAsia="Times New Roman" w:hAnsi="Segoe UI" w:cs="Segoe UI"/>
                </w:rPr>
                <w:t>1.3.2 Meaningful Sequence</w:t>
              </w:r>
            </w:hyperlink>
            <w:r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ascii="Segoe UI" w:eastAsia="Times New Roman" w:hAnsi="Segoe UI" w:cs="Segoe UI"/>
              </w:rPr>
            </w:pPr>
          </w:p>
        </w:tc>
      </w:tr>
      <w:tr w:rsidR="00AE2C1D" w:rsidRPr="0036636B" w14:paraId="0F03B1E6"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ascii="Segoe UI" w:eastAsia="Times New Roman" w:hAnsi="Segoe UI" w:cs="Segoe UI"/>
              </w:rPr>
            </w:pPr>
            <w:hyperlink r:id="rId21" w:anchor="content-structure-separation-understanding" w:history="1">
              <w:r w:rsidRPr="0036636B">
                <w:rPr>
                  <w:rStyle w:val="Hyperlink"/>
                  <w:rFonts w:ascii="Segoe UI" w:eastAsia="Times New Roman" w:hAnsi="Segoe UI" w:cs="Segoe UI"/>
                </w:rPr>
                <w:t>1.3.3 Sensory Characteristics</w:t>
              </w:r>
            </w:hyperlink>
            <w:r w:rsidR="009747AB" w:rsidRPr="0036636B">
              <w:rPr>
                <w:rFonts w:ascii="Segoe UI" w:eastAsia="Times New Roman" w:hAnsi="Segoe UI" w:cs="Segoe UI"/>
              </w:rPr>
              <w:t xml:space="preserve"> </w:t>
            </w:r>
            <w:r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ascii="Segoe UI" w:eastAsia="Times New Roman" w:hAnsi="Segoe UI" w:cs="Segoe UI"/>
              </w:rPr>
            </w:pPr>
          </w:p>
        </w:tc>
      </w:tr>
      <w:tr w:rsidR="00AE2C1D" w:rsidRPr="0036636B" w14:paraId="44156999"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ascii="Segoe UI" w:eastAsia="Times New Roman" w:hAnsi="Segoe UI" w:cs="Segoe UI"/>
              </w:rPr>
            </w:pPr>
            <w:hyperlink r:id="rId22" w:anchor="visual-audio-contrast-without-color" w:history="1">
              <w:r w:rsidRPr="0036636B">
                <w:rPr>
                  <w:rStyle w:val="Hyperlink"/>
                  <w:rFonts w:ascii="Segoe UI" w:eastAsia="Times New Roman" w:hAnsi="Segoe UI" w:cs="Segoe UI"/>
                </w:rPr>
                <w:t>1.4.1 Use of Color</w:t>
              </w:r>
            </w:hyperlink>
            <w:r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ascii="Segoe UI" w:eastAsia="Times New Roman" w:hAnsi="Segoe UI" w:cs="Segoe UI"/>
              </w:rPr>
            </w:pPr>
            <w:r>
              <w:rPr>
                <w:rFonts w:ascii="Segoe UI" w:hAnsi="Segoe UI" w:cs="Segoe UI"/>
              </w:rPr>
              <w:t>1. No visual Asterisk (*) is provided for the required edit field.</w:t>
            </w:r>
            <w:r>
              <w:rPr>
                <w:rFonts w:ascii="Segoe UI" w:hAnsi="Segoe UI" w:cs="Segoe UI"/>
              </w:rPr>
              <w:br/>
              <w:t>2. Visual differentiation is not provided for the selected controls.</w:t>
            </w:r>
          </w:p>
        </w:tc>
      </w:tr>
      <w:tr w:rsidR="00AE2C1D" w:rsidRPr="0036636B" w14:paraId="33DA5AFC"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ascii="Segoe UI" w:eastAsia="Times New Roman" w:hAnsi="Segoe UI" w:cs="Segoe UI"/>
              </w:rPr>
            </w:pPr>
            <w:hyperlink r:id="rId23" w:anchor="visual-audio-contrast-dis-audio" w:history="1">
              <w:r w:rsidRPr="0036636B">
                <w:rPr>
                  <w:rStyle w:val="Hyperlink"/>
                  <w:rFonts w:ascii="Segoe UI" w:eastAsia="Times New Roman" w:hAnsi="Segoe UI" w:cs="Segoe UI"/>
                </w:rPr>
                <w:t>1.4.2 Audio Control</w:t>
              </w:r>
            </w:hyperlink>
            <w:r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ascii="Segoe UI" w:eastAsia="Times New Roman" w:hAnsi="Segoe UI" w:cs="Segoe UI"/>
              </w:rPr>
            </w:pPr>
          </w:p>
        </w:tc>
      </w:tr>
      <w:tr w:rsidR="00AE2C1D" w:rsidRPr="0036636B" w14:paraId="435A0A94"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ascii="Segoe UI" w:eastAsia="Times New Roman" w:hAnsi="Segoe UI" w:cs="Segoe UI"/>
              </w:rPr>
            </w:pPr>
            <w:hyperlink r:id="rId24" w:anchor="keyboard-operation-keyboard-operable" w:history="1">
              <w:r w:rsidRPr="0036636B">
                <w:rPr>
                  <w:rStyle w:val="Hyperlink"/>
                  <w:rFonts w:ascii="Segoe UI" w:eastAsia="Times New Roman" w:hAnsi="Segoe UI" w:cs="Segoe UI"/>
                </w:rPr>
                <w:t>2.1.1 Keyboard</w:t>
              </w:r>
            </w:hyperlink>
            <w:r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ascii="Segoe UI" w:eastAsia="Times New Roman" w:hAnsi="Segoe UI" w:cs="Segoe UI"/>
              </w:rPr>
            </w:pPr>
          </w:p>
        </w:tc>
      </w:tr>
      <w:tr w:rsidR="00AE2C1D" w:rsidRPr="0036636B" w14:paraId="3A4E130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ascii="Segoe UI" w:eastAsia="Times New Roman" w:hAnsi="Segoe UI" w:cs="Segoe UI"/>
              </w:rPr>
            </w:pPr>
            <w:hyperlink r:id="rId25" w:anchor="keyboard-operation-trapping" w:history="1">
              <w:r w:rsidRPr="0036636B">
                <w:rPr>
                  <w:rStyle w:val="Hyperlink"/>
                  <w:rFonts w:ascii="Segoe UI" w:eastAsia="Times New Roman" w:hAnsi="Segoe UI" w:cs="Segoe UI"/>
                </w:rPr>
                <w:t>2.1.2 No Keyboard Trap</w:t>
              </w:r>
            </w:hyperlink>
            <w:r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ascii="Segoe UI" w:eastAsia="Times New Roman" w:hAnsi="Segoe UI" w:cs="Segoe UI"/>
              </w:rPr>
            </w:pPr>
          </w:p>
        </w:tc>
      </w:tr>
      <w:tr w:rsidR="00947A15" w:rsidRPr="0036636B" w14:paraId="133DB9A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77777777" w:rsidR="00947A15" w:rsidRPr="0036636B" w:rsidRDefault="00947A15" w:rsidP="00947A15">
            <w:pPr>
              <w:spacing w:after="0" w:line="240" w:lineRule="auto"/>
              <w:rPr>
                <w:rFonts w:ascii="Segoe UI" w:eastAsia="Times New Roman" w:hAnsi="Segoe UI" w:cs="Segoe UI"/>
              </w:rPr>
            </w:pPr>
            <w:hyperlink r:id="rId26" w:anchor="character-key-shortcuts" w:history="1">
              <w:r w:rsidRPr="0036636B">
                <w:rPr>
                  <w:rStyle w:val="Hyperlink"/>
                  <w:rFonts w:ascii="Segoe UI" w:eastAsia="Times New Roman" w:hAnsi="Segoe UI" w:cs="Segoe UI"/>
                </w:rPr>
                <w:t>2.1.4 Character</w:t>
              </w:r>
              <w:r w:rsidRPr="0036636B">
                <w:rPr>
                  <w:rStyle w:val="Hyperlink"/>
                  <w:rFonts w:ascii="Segoe UI" w:hAnsi="Segoe UI" w:cs="Segoe UI"/>
                </w:rPr>
                <w:t xml:space="preserve"> Key Shortcuts</w:t>
              </w:r>
            </w:hyperlink>
            <w:r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ascii="Segoe UI" w:eastAsia="Times New Roman" w:hAnsi="Segoe UI" w:cs="Segoe UI"/>
              </w:rPr>
            </w:pPr>
          </w:p>
        </w:tc>
      </w:tr>
      <w:tr w:rsidR="00947A15" w:rsidRPr="0036636B" w14:paraId="6D1B84F0"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ascii="Segoe UI" w:eastAsia="Times New Roman" w:hAnsi="Segoe UI" w:cs="Segoe UI"/>
              </w:rPr>
            </w:pPr>
            <w:hyperlink r:id="rId27" w:anchor="time-limits-required-behaviors" w:history="1">
              <w:r w:rsidRPr="0036636B">
                <w:rPr>
                  <w:rStyle w:val="Hyperlink"/>
                  <w:rFonts w:ascii="Segoe UI" w:eastAsia="Times New Roman" w:hAnsi="Segoe UI" w:cs="Segoe UI"/>
                </w:rPr>
                <w:t>2.2.1 Timing Adjustable</w:t>
              </w:r>
            </w:hyperlink>
            <w:r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ascii="Segoe UI" w:eastAsia="Times New Roman" w:hAnsi="Segoe UI" w:cs="Segoe UI"/>
              </w:rPr>
            </w:pPr>
          </w:p>
        </w:tc>
      </w:tr>
      <w:tr w:rsidR="00947A15" w:rsidRPr="0036636B" w14:paraId="5D36CFD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ascii="Segoe UI" w:eastAsia="Times New Roman" w:hAnsi="Segoe UI" w:cs="Segoe UI"/>
              </w:rPr>
            </w:pPr>
            <w:hyperlink r:id="rId28" w:anchor="time-limits-pause" w:history="1">
              <w:r w:rsidRPr="0036636B">
                <w:rPr>
                  <w:rStyle w:val="Hyperlink"/>
                  <w:rFonts w:ascii="Segoe UI" w:eastAsia="Times New Roman" w:hAnsi="Segoe UI" w:cs="Segoe UI"/>
                </w:rPr>
                <w:t>2.2.2 Pause, Stop, Hide</w:t>
              </w:r>
            </w:hyperlink>
            <w:r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ascii="Segoe UI" w:eastAsia="Times New Roman" w:hAnsi="Segoe UI" w:cs="Segoe UI"/>
              </w:rPr>
            </w:pPr>
          </w:p>
        </w:tc>
      </w:tr>
      <w:tr w:rsidR="00947A15" w:rsidRPr="0036636B" w14:paraId="7FA6764C"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ascii="Segoe UI" w:eastAsia="Times New Roman" w:hAnsi="Segoe UI" w:cs="Segoe UI"/>
              </w:rPr>
            </w:pPr>
            <w:hyperlink r:id="rId29" w:anchor="seizure-does-not-violate" w:history="1">
              <w:r w:rsidRPr="0036636B">
                <w:rPr>
                  <w:rStyle w:val="Hyperlink"/>
                  <w:rFonts w:ascii="Segoe UI" w:eastAsia="Times New Roman" w:hAnsi="Segoe UI" w:cs="Segoe UI"/>
                </w:rPr>
                <w:t>2.3.1 Three Flashes or Below Threshold</w:t>
              </w:r>
            </w:hyperlink>
            <w:r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ascii="Segoe UI" w:eastAsia="Times New Roman" w:hAnsi="Segoe UI" w:cs="Segoe UI"/>
              </w:rPr>
            </w:pPr>
          </w:p>
        </w:tc>
      </w:tr>
      <w:tr w:rsidR="00947A15" w:rsidRPr="0036636B" w14:paraId="711F390F"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ascii="Segoe UI" w:eastAsia="Times New Roman" w:hAnsi="Segoe UI" w:cs="Segoe UI"/>
              </w:rPr>
            </w:pPr>
            <w:hyperlink r:id="rId30" w:anchor="navigation-mechanisms-skip" w:history="1">
              <w:r w:rsidRPr="0036636B">
                <w:rPr>
                  <w:rStyle w:val="Hyperlink"/>
                  <w:rFonts w:ascii="Segoe UI" w:eastAsia="Times New Roman" w:hAnsi="Segoe UI" w:cs="Segoe UI"/>
                </w:rPr>
                <w:t>2.4.1 Bypass Blocks</w:t>
              </w:r>
            </w:hyperlink>
            <w:r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ascii="Segoe UI" w:eastAsia="Times New Roman" w:hAnsi="Segoe UI" w:cs="Segoe UI"/>
              </w:rPr>
            </w:pPr>
          </w:p>
        </w:tc>
      </w:tr>
      <w:tr w:rsidR="00947A15" w:rsidRPr="0036636B" w14:paraId="5621BD8E"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ascii="Segoe UI" w:eastAsia="Times New Roman" w:hAnsi="Segoe UI" w:cs="Segoe UI"/>
              </w:rPr>
            </w:pPr>
            <w:hyperlink r:id="rId31" w:anchor="navigation-mechanisms-title" w:history="1">
              <w:r w:rsidRPr="0036636B">
                <w:rPr>
                  <w:rStyle w:val="Hyperlink"/>
                  <w:rFonts w:ascii="Segoe UI" w:eastAsia="Times New Roman" w:hAnsi="Segoe UI" w:cs="Segoe UI"/>
                </w:rPr>
                <w:t>2.4.2 Page Titled</w:t>
              </w:r>
            </w:hyperlink>
            <w:r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ascii="Segoe UI" w:eastAsia="Times New Roman" w:hAnsi="Segoe UI" w:cs="Segoe UI"/>
              </w:rPr>
            </w:pPr>
          </w:p>
        </w:tc>
      </w:tr>
      <w:tr w:rsidR="00947A15" w:rsidRPr="0036636B" w14:paraId="7E91741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ascii="Segoe UI" w:eastAsia="Times New Roman" w:hAnsi="Segoe UI" w:cs="Segoe UI"/>
              </w:rPr>
            </w:pPr>
            <w:hyperlink r:id="rId32" w:anchor="navigation-mechanisms-focus-order" w:history="1">
              <w:r w:rsidRPr="0036636B">
                <w:rPr>
                  <w:rStyle w:val="Hyperlink"/>
                  <w:rFonts w:ascii="Segoe UI" w:eastAsia="Times New Roman" w:hAnsi="Segoe UI" w:cs="Segoe UI"/>
                </w:rPr>
                <w:t>2.4.3 Focus Order</w:t>
              </w:r>
            </w:hyperlink>
            <w:r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B930C8" w14:textId="0C4EAAE5" w:rsidR="00947A15" w:rsidRPr="0036636B" w:rsidRDefault="00947A15" w:rsidP="00947A15">
            <w:pPr>
              <w:spacing w:after="0" w:line="240" w:lineRule="auto"/>
              <w:rPr>
                <w:rFonts w:ascii="Segoe UI" w:eastAsia="Times New Roman" w:hAnsi="Segoe UI" w:cs="Segoe UI"/>
              </w:rPr>
            </w:pPr>
            <w:r>
              <w:rPr>
                <w:rFonts w:ascii="Segoe UI" w:hAnsi="Segoe UI" w:cs="Segoe UI"/>
              </w:rPr>
              <w:t>Keyboard focus loss is observed after selecting the list items in dropdown.</w:t>
            </w:r>
          </w:p>
        </w:tc>
      </w:tr>
      <w:tr w:rsidR="00DA7252" w:rsidRPr="0036636B" w14:paraId="738C59BF"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ascii="Segoe UI" w:eastAsia="Times New Roman" w:hAnsi="Segoe UI" w:cs="Segoe UI"/>
              </w:rPr>
            </w:pPr>
            <w:hyperlink r:id="rId33" w:anchor="navigation-mechanisms-refs" w:history="1">
              <w:r w:rsidRPr="0036636B">
                <w:rPr>
                  <w:rStyle w:val="Hyperlink"/>
                  <w:rFonts w:ascii="Segoe UI" w:eastAsia="Times New Roman" w:hAnsi="Segoe UI" w:cs="Segoe UI"/>
                </w:rPr>
                <w:t>2.4.4 Link Purpose (In Context)</w:t>
              </w:r>
            </w:hyperlink>
            <w:r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ascii="Segoe UI" w:eastAsia="Times New Roman" w:hAnsi="Segoe UI" w:cs="Segoe UI"/>
              </w:rPr>
            </w:pPr>
          </w:p>
        </w:tc>
      </w:tr>
      <w:tr w:rsidR="00DA7252" w:rsidRPr="0036636B" w14:paraId="09BDCFDD"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77777777" w:rsidR="00DA7252" w:rsidRPr="0036636B" w:rsidRDefault="00DA7252" w:rsidP="00DA7252">
            <w:pPr>
              <w:spacing w:after="0" w:line="240" w:lineRule="auto"/>
              <w:rPr>
                <w:rFonts w:ascii="Segoe UI" w:eastAsia="Times New Roman" w:hAnsi="Segoe UI" w:cs="Segoe UI"/>
              </w:rPr>
            </w:pPr>
            <w:hyperlink r:id="rId34" w:anchor="pointer-gestures" w:history="1">
              <w:r w:rsidRPr="0036636B">
                <w:rPr>
                  <w:rStyle w:val="Hyperlink"/>
                  <w:rFonts w:ascii="Segoe UI" w:eastAsia="Times New Roman" w:hAnsi="Segoe UI" w:cs="Segoe UI"/>
                </w:rPr>
                <w:t>2.5.1 Pointer Gestures</w:t>
              </w:r>
            </w:hyperlink>
            <w:r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ascii="Segoe UI" w:eastAsia="Times New Roman" w:hAnsi="Segoe UI" w:cs="Segoe UI"/>
              </w:rPr>
            </w:pPr>
          </w:p>
        </w:tc>
      </w:tr>
      <w:tr w:rsidR="00DA7252" w:rsidRPr="0036636B" w14:paraId="0C1EA5C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77777777" w:rsidR="00DA7252" w:rsidRPr="0036636B" w:rsidRDefault="00DA7252" w:rsidP="00DA7252">
            <w:pPr>
              <w:tabs>
                <w:tab w:val="left" w:pos="345"/>
              </w:tabs>
              <w:spacing w:after="0" w:line="240" w:lineRule="auto"/>
              <w:rPr>
                <w:rFonts w:ascii="Segoe UI" w:eastAsia="Times New Roman" w:hAnsi="Segoe UI" w:cs="Segoe UI"/>
              </w:rPr>
            </w:pPr>
            <w:hyperlink r:id="rId35" w:anchor="pointer-cancellation" w:history="1">
              <w:r w:rsidRPr="0036636B">
                <w:rPr>
                  <w:rStyle w:val="Hyperlink"/>
                  <w:rFonts w:ascii="Segoe UI" w:eastAsia="Times New Roman" w:hAnsi="Segoe UI" w:cs="Segoe UI"/>
                </w:rPr>
                <w:t>2.5.2 Pointer Cancellation</w:t>
              </w:r>
            </w:hyperlink>
            <w:r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ascii="Segoe UI" w:eastAsia="Times New Roman" w:hAnsi="Segoe UI" w:cs="Segoe UI"/>
              </w:rPr>
            </w:pPr>
          </w:p>
        </w:tc>
      </w:tr>
      <w:tr w:rsidR="00DA7252" w:rsidRPr="0036636B" w14:paraId="7FB02080"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7777777" w:rsidR="00DA7252" w:rsidRPr="0036636B" w:rsidRDefault="00DA7252" w:rsidP="00DA7252">
            <w:pPr>
              <w:spacing w:after="0" w:line="240" w:lineRule="auto"/>
              <w:rPr>
                <w:rFonts w:ascii="Segoe UI" w:eastAsia="Times New Roman" w:hAnsi="Segoe UI" w:cs="Segoe UI"/>
              </w:rPr>
            </w:pPr>
            <w:hyperlink r:id="rId36" w:anchor="label-in-name" w:history="1">
              <w:r w:rsidRPr="0036636B">
                <w:rPr>
                  <w:rStyle w:val="Hyperlink"/>
                  <w:rFonts w:ascii="Segoe UI" w:eastAsia="Times New Roman" w:hAnsi="Segoe UI" w:cs="Segoe UI"/>
                </w:rPr>
                <w:t>2.5.3 Label in Name</w:t>
              </w:r>
            </w:hyperlink>
            <w:r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ascii="Segoe UI" w:eastAsia="Times New Roman" w:hAnsi="Segoe UI" w:cs="Segoe UI"/>
              </w:rPr>
            </w:pPr>
          </w:p>
        </w:tc>
      </w:tr>
      <w:tr w:rsidR="00DA7252" w:rsidRPr="0036636B" w14:paraId="34B482D7"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77777777" w:rsidR="00DA7252" w:rsidRPr="0036636B" w:rsidRDefault="00DA7252" w:rsidP="00DA7252">
            <w:pPr>
              <w:spacing w:after="0" w:line="240" w:lineRule="auto"/>
              <w:rPr>
                <w:rFonts w:ascii="Segoe UI" w:eastAsia="Times New Roman" w:hAnsi="Segoe UI" w:cs="Segoe UI"/>
              </w:rPr>
            </w:pPr>
            <w:hyperlink r:id="rId37" w:anchor="motion-actuation" w:history="1">
              <w:r w:rsidRPr="0036636B">
                <w:rPr>
                  <w:rStyle w:val="Hyperlink"/>
                  <w:rFonts w:ascii="Segoe UI" w:eastAsia="Times New Roman" w:hAnsi="Segoe UI" w:cs="Segoe UI"/>
                </w:rPr>
                <w:t>2.5.4 Motion Actuation</w:t>
              </w:r>
            </w:hyperlink>
            <w:r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ascii="Segoe UI" w:eastAsia="Times New Roman" w:hAnsi="Segoe UI" w:cs="Segoe UI"/>
              </w:rPr>
            </w:pPr>
          </w:p>
        </w:tc>
      </w:tr>
      <w:tr w:rsidR="00DA7252" w:rsidRPr="0036636B" w14:paraId="1C29E6F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ascii="Segoe UI" w:eastAsia="Times New Roman" w:hAnsi="Segoe UI" w:cs="Segoe UI"/>
              </w:rPr>
            </w:pPr>
            <w:hyperlink r:id="rId38" w:anchor="meaning-doc-lang-id" w:history="1">
              <w:r w:rsidRPr="0036636B">
                <w:rPr>
                  <w:rStyle w:val="Hyperlink"/>
                  <w:rFonts w:ascii="Segoe UI" w:eastAsia="Times New Roman" w:hAnsi="Segoe UI" w:cs="Segoe UI"/>
                </w:rPr>
                <w:t>3.1.1 Language of Page</w:t>
              </w:r>
            </w:hyperlink>
            <w:r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ascii="Segoe UI" w:eastAsia="Times New Roman" w:hAnsi="Segoe UI" w:cs="Segoe UI"/>
              </w:rPr>
            </w:pPr>
          </w:p>
        </w:tc>
      </w:tr>
      <w:tr w:rsidR="00DA7252" w:rsidRPr="0036636B" w14:paraId="74656989"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ascii="Segoe UI" w:eastAsia="Times New Roman" w:hAnsi="Segoe UI" w:cs="Segoe UI"/>
              </w:rPr>
            </w:pPr>
            <w:hyperlink r:id="rId39" w:anchor="consistent-behavior-receive-focus" w:history="1">
              <w:r w:rsidRPr="0036636B">
                <w:rPr>
                  <w:rStyle w:val="Hyperlink"/>
                  <w:rFonts w:ascii="Segoe UI" w:eastAsia="Times New Roman" w:hAnsi="Segoe UI" w:cs="Segoe UI"/>
                </w:rPr>
                <w:t>3.2.1 On Focus</w:t>
              </w:r>
            </w:hyperlink>
            <w:r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ascii="Segoe UI" w:eastAsia="Times New Roman" w:hAnsi="Segoe UI" w:cs="Segoe UI"/>
              </w:rPr>
            </w:pPr>
          </w:p>
        </w:tc>
      </w:tr>
      <w:tr w:rsidR="00DA7252" w:rsidRPr="0036636B" w14:paraId="44674F7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ascii="Segoe UI" w:eastAsia="Times New Roman" w:hAnsi="Segoe UI" w:cs="Segoe UI"/>
              </w:rPr>
            </w:pPr>
            <w:hyperlink r:id="rId40" w:anchor="consistent-behavior-unpredictable-change" w:history="1">
              <w:r w:rsidRPr="0036636B">
                <w:rPr>
                  <w:rStyle w:val="Hyperlink"/>
                  <w:rFonts w:ascii="Segoe UI" w:eastAsia="Times New Roman" w:hAnsi="Segoe UI" w:cs="Segoe UI"/>
                </w:rPr>
                <w:t>3.2.2 On Input</w:t>
              </w:r>
            </w:hyperlink>
            <w:r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ascii="Segoe UI" w:eastAsia="Times New Roman" w:hAnsi="Segoe UI" w:cs="Segoe UI"/>
              </w:rPr>
            </w:pPr>
          </w:p>
        </w:tc>
      </w:tr>
      <w:tr w:rsidR="00DA7252" w:rsidRPr="0036636B" w14:paraId="155E456F"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ascii="Segoe UI" w:eastAsia="Times New Roman" w:hAnsi="Segoe UI" w:cs="Segoe UI"/>
              </w:rPr>
            </w:pPr>
            <w:hyperlink r:id="rId41" w:anchor="minimize-error-identified" w:history="1">
              <w:r w:rsidRPr="0036636B">
                <w:rPr>
                  <w:rStyle w:val="Hyperlink"/>
                  <w:rFonts w:ascii="Segoe UI" w:eastAsia="Times New Roman" w:hAnsi="Segoe UI" w:cs="Segoe UI"/>
                </w:rPr>
                <w:t>3.3.1 Error Identification</w:t>
              </w:r>
            </w:hyperlink>
            <w:r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ascii="Segoe UI" w:eastAsia="Times New Roman" w:hAnsi="Segoe UI" w:cs="Segoe UI"/>
              </w:rPr>
            </w:pPr>
          </w:p>
        </w:tc>
      </w:tr>
      <w:tr w:rsidR="00DA7252" w:rsidRPr="0036636B" w14:paraId="08834BBA"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ascii="Segoe UI" w:eastAsia="Times New Roman" w:hAnsi="Segoe UI" w:cs="Segoe UI"/>
              </w:rPr>
            </w:pPr>
            <w:hyperlink r:id="rId42" w:anchor="minimize-error-cues" w:history="1">
              <w:r w:rsidRPr="0036636B">
                <w:rPr>
                  <w:rStyle w:val="Hyperlink"/>
                  <w:rFonts w:ascii="Segoe UI" w:eastAsia="Times New Roman" w:hAnsi="Segoe UI" w:cs="Segoe UI"/>
                </w:rPr>
                <w:t>3.3.2 Labels or Instructions</w:t>
              </w:r>
            </w:hyperlink>
            <w:r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ascii="Segoe UI" w:eastAsia="Times New Roman" w:hAnsi="Segoe UI" w:cs="Segoe UI"/>
              </w:rPr>
            </w:pPr>
          </w:p>
        </w:tc>
      </w:tr>
      <w:tr w:rsidR="00DA7252" w:rsidRPr="0036636B" w14:paraId="7356DCC3"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ascii="Segoe UI" w:eastAsia="Times New Roman" w:hAnsi="Segoe UI" w:cs="Segoe UI"/>
              </w:rPr>
            </w:pPr>
            <w:hyperlink r:id="rId43" w:anchor="ensure-compat-parses" w:history="1">
              <w:r w:rsidRPr="0036636B">
                <w:rPr>
                  <w:rStyle w:val="Hyperlink"/>
                  <w:rFonts w:ascii="Segoe UI" w:eastAsia="Times New Roman" w:hAnsi="Segoe UI" w:cs="Segoe UI"/>
                </w:rPr>
                <w:t>4.1.1 Parsing</w:t>
              </w:r>
            </w:hyperlink>
            <w:r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69EF8A62" w:rsidR="00DA7252" w:rsidRPr="0036636B" w:rsidRDefault="00CC301A" w:rsidP="00DA7252">
            <w:pPr>
              <w:spacing w:after="0" w:line="240" w:lineRule="auto"/>
              <w:rPr>
                <w:rFonts w:ascii="Segoe UI" w:eastAsia="Times New Roman" w:hAnsi="Segoe UI" w:cs="Segoe UI"/>
              </w:rPr>
            </w:pPr>
            <w:r>
              <w:rPr>
                <w:rFonts w:ascii="Segoe UI" w:eastAsia="Times New Roman"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22BBF4D" w14:textId="32138A7A" w:rsidR="00DA7252" w:rsidRPr="0036636B" w:rsidRDefault="00DA7252" w:rsidP="00DA7252">
            <w:pPr>
              <w:spacing w:after="0" w:line="240" w:lineRule="auto"/>
              <w:rPr>
                <w:rFonts w:ascii="Segoe UI" w:eastAsia="Times New Roman" w:hAnsi="Segoe UI" w:cs="Segoe UI"/>
              </w:rPr>
            </w:pPr>
          </w:p>
        </w:tc>
      </w:tr>
      <w:tr w:rsidR="00DA7252" w:rsidRPr="0036636B" w14:paraId="7A873783"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ascii="Segoe UI" w:eastAsia="Times New Roman" w:hAnsi="Segoe UI" w:cs="Segoe UI"/>
              </w:rPr>
            </w:pPr>
            <w:hyperlink r:id="rId44" w:anchor="ensure-compat-rsv" w:history="1">
              <w:r w:rsidRPr="0036636B">
                <w:rPr>
                  <w:rStyle w:val="Hyperlink"/>
                  <w:rFonts w:ascii="Segoe UI" w:eastAsia="Times New Roman" w:hAnsi="Segoe UI" w:cs="Segoe UI"/>
                </w:rPr>
                <w:t>4.1.2 Name, Role, Value</w:t>
              </w:r>
            </w:hyperlink>
            <w:r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5FC48F2" w14:textId="52B33DCC" w:rsidR="00DA7252" w:rsidRPr="0036636B" w:rsidRDefault="00DA7252" w:rsidP="00DA7252">
            <w:pPr>
              <w:spacing w:after="0" w:line="240" w:lineRule="auto"/>
              <w:rPr>
                <w:rFonts w:ascii="Segoe UI" w:eastAsia="Times New Roman" w:hAnsi="Segoe UI" w:cs="Segoe UI"/>
              </w:rPr>
            </w:pPr>
            <w:r>
              <w:rPr>
                <w:rFonts w:ascii="Segoe UI" w:hAnsi="Segoe UI" w:cs="Segoe UI"/>
              </w:rPr>
              <w:t>1.Screen readers (NVDA/JAWS) are not narrating the selected value for the controls, while navigating using down arrow key.</w:t>
            </w:r>
            <w:r>
              <w:rPr>
                <w:rFonts w:ascii="Segoe UI" w:hAnsi="Segoe UI" w:cs="Segoe UI"/>
              </w:rPr>
              <w:br/>
            </w:r>
            <w:r>
              <w:rPr>
                <w:rFonts w:ascii="Segoe UI" w:hAnsi="Segoe UI" w:cs="Segoe UI"/>
              </w:rPr>
              <w:lastRenderedPageBreak/>
              <w:t>2. Ensure ARIA attributes are allowed for an element's role.</w:t>
            </w:r>
            <w:r>
              <w:rPr>
                <w:rFonts w:ascii="Segoe UI" w:hAnsi="Segoe UI" w:cs="Segoe UI"/>
              </w:rPr>
              <w:br/>
              <w:t>3. Ensures select element has an accessible name.</w:t>
            </w:r>
            <w:r>
              <w:rPr>
                <w:rFonts w:ascii="Segoe UI" w:hAnsi="Segoe UI" w:cs="Segoe UI"/>
              </w:rPr>
              <w:br/>
              <w:t>4. Screen readers (NVDA/JAWS) are not narrating Role and state for combo box present in page'.</w:t>
            </w:r>
            <w:r>
              <w:rPr>
                <w:rFonts w:ascii="Segoe UI" w:hAnsi="Segoe UI" w:cs="Segoe UI"/>
              </w:rPr>
              <w:br/>
              <w:t>5. Ensures every ARIA input field has an accessible name.</w:t>
            </w:r>
            <w:r>
              <w:rPr>
                <w:rFonts w:ascii="Segoe UI" w:hAnsi="Segoe UI" w:cs="Segoe UI"/>
              </w:rPr>
              <w:br/>
            </w:r>
            <w:r w:rsidR="00747110">
              <w:rPr>
                <w:rFonts w:ascii="Segoe UI" w:hAnsi="Segoe UI" w:cs="Segoe UI"/>
              </w:rPr>
              <w:t>6. Screen</w:t>
            </w:r>
            <w:r>
              <w:rPr>
                <w:rFonts w:ascii="Segoe UI" w:hAnsi="Segoe UI" w:cs="Segoe UI"/>
              </w:rPr>
              <w:t xml:space="preserve"> </w:t>
            </w:r>
            <w:proofErr w:type="gramStart"/>
            <w:r>
              <w:rPr>
                <w:rFonts w:ascii="Segoe UI" w:hAnsi="Segoe UI" w:cs="Segoe UI"/>
              </w:rPr>
              <w:t>reader does</w:t>
            </w:r>
            <w:proofErr w:type="gramEnd"/>
            <w:r>
              <w:rPr>
                <w:rFonts w:ascii="Segoe UI" w:hAnsi="Segoe UI" w:cs="Segoe UI"/>
              </w:rPr>
              <w:t xml:space="preserve"> not announce name and role of the controls present in the page, while navigating using arrow keys (Ctrl +Alt+ arrow keys)</w:t>
            </w:r>
            <w:r>
              <w:rPr>
                <w:rFonts w:ascii="Segoe UI" w:hAnsi="Segoe UI" w:cs="Segoe UI"/>
              </w:rPr>
              <w:br/>
              <w:t>7.</w:t>
            </w:r>
            <w:r w:rsidR="00747110">
              <w:rPr>
                <w:rFonts w:ascii="Segoe UI" w:hAnsi="Segoe UI" w:cs="Segoe UI"/>
              </w:rPr>
              <w:t xml:space="preserve"> </w:t>
            </w:r>
            <w:r>
              <w:rPr>
                <w:rFonts w:ascii="Segoe UI" w:hAnsi="Segoe UI" w:cs="Segoe UI"/>
              </w:rPr>
              <w:t>Screen readers (NVDA/JAWS) are not narrating Role and State for Controls present in the page, while navigating using tab key.</w:t>
            </w:r>
            <w:r>
              <w:rPr>
                <w:rFonts w:ascii="Segoe UI" w:hAnsi="Segoe UI" w:cs="Segoe UI"/>
              </w:rPr>
              <w:br/>
              <w:t>8. Screen readers (NVDA/JAWS) are not narrating role for buttons in the page, while navigating using down arrow key.</w:t>
            </w:r>
            <w:r>
              <w:rPr>
                <w:rFonts w:ascii="Segoe UI" w:hAnsi="Segoe UI" w:cs="Segoe UI"/>
              </w:rPr>
              <w:br/>
              <w:t>9. Ensures buttons have discernible text.</w:t>
            </w:r>
            <w:r>
              <w:rPr>
                <w:rFonts w:ascii="Segoe UI" w:hAnsi="Segoe UI" w:cs="Segoe UI"/>
              </w:rPr>
              <w:br/>
              <w:t>10. Ensures every form element has a label.</w:t>
            </w:r>
          </w:p>
        </w:tc>
      </w:tr>
    </w:tbl>
    <w:p w14:paraId="3069A75C" w14:textId="77777777" w:rsidR="00954066" w:rsidRPr="0036636B" w:rsidRDefault="00954066" w:rsidP="00DD5CDD">
      <w:pPr>
        <w:rPr>
          <w:rFonts w:ascii="Segoe UI" w:hAnsi="Segoe UI"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ascii="Segoe UI" w:eastAsia="Times New Roman" w:hAnsi="Segoe UI" w:cs="Segoe UI"/>
              </w:rPr>
            </w:pPr>
            <w:hyperlink r:id="rId45" w:anchor="media-equiv-real-time-captions" w:history="1">
              <w:r w:rsidRPr="0036636B">
                <w:rPr>
                  <w:rStyle w:val="Hyperlink"/>
                  <w:rFonts w:ascii="Segoe UI" w:eastAsia="Times New Roman" w:hAnsi="Segoe UI" w:cs="Segoe UI"/>
                </w:rPr>
                <w:t>1.2.4 Captions (Live)</w:t>
              </w:r>
            </w:hyperlink>
            <w:r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ascii="Segoe UI" w:eastAsia="Times New Roman" w:hAnsi="Segoe UI"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ascii="Segoe UI" w:eastAsia="Times New Roman" w:hAnsi="Segoe UI" w:cs="Segoe UI"/>
              </w:rPr>
            </w:pPr>
            <w:hyperlink r:id="rId46" w:anchor="media-equiv-audio-desc-only" w:history="1">
              <w:r w:rsidRPr="0036636B">
                <w:rPr>
                  <w:rStyle w:val="Hyperlink"/>
                  <w:rFonts w:ascii="Segoe UI" w:eastAsia="Times New Roman" w:hAnsi="Segoe UI" w:cs="Segoe UI"/>
                </w:rPr>
                <w:t>1.2.5 Audio Description (Prerecorded)</w:t>
              </w:r>
            </w:hyperlink>
            <w:r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ascii="Segoe UI" w:eastAsia="Times New Roman" w:hAnsi="Segoe UI"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77777777" w:rsidR="00394265" w:rsidRPr="0036636B" w:rsidRDefault="00394265" w:rsidP="00394265">
            <w:pPr>
              <w:spacing w:after="0" w:line="240" w:lineRule="auto"/>
              <w:rPr>
                <w:rFonts w:ascii="Segoe UI" w:eastAsia="Times New Roman" w:hAnsi="Segoe UI" w:cs="Segoe UI"/>
              </w:rPr>
            </w:pPr>
            <w:hyperlink r:id="rId47" w:anchor="orientation" w:history="1">
              <w:r w:rsidRPr="0036636B">
                <w:rPr>
                  <w:rStyle w:val="Hyperlink"/>
                  <w:rFonts w:ascii="Segoe UI" w:eastAsia="Times New Roman" w:hAnsi="Segoe UI" w:cs="Segoe UI"/>
                </w:rPr>
                <w:t>1.3.4 Orientation</w:t>
              </w:r>
            </w:hyperlink>
            <w:r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ascii="Segoe UI" w:eastAsia="Times New Roman" w:hAnsi="Segoe UI"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77777777" w:rsidR="00394265" w:rsidRPr="0036636B" w:rsidRDefault="00394265" w:rsidP="00394265">
            <w:pPr>
              <w:spacing w:after="0" w:line="240" w:lineRule="auto"/>
              <w:rPr>
                <w:rFonts w:ascii="Segoe UI" w:eastAsia="Times New Roman" w:hAnsi="Segoe UI" w:cs="Segoe UI"/>
              </w:rPr>
            </w:pPr>
            <w:hyperlink r:id="rId48" w:anchor="identify-input-purpose" w:history="1">
              <w:r w:rsidRPr="0036636B">
                <w:rPr>
                  <w:rStyle w:val="Hyperlink"/>
                  <w:rFonts w:ascii="Segoe UI" w:eastAsia="Times New Roman" w:hAnsi="Segoe UI" w:cs="Segoe UI"/>
                </w:rPr>
                <w:t>1.3.5 Identify Input Purpose</w:t>
              </w:r>
            </w:hyperlink>
            <w:r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ascii="Segoe UI" w:eastAsia="Times New Roman" w:hAnsi="Segoe UI"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ascii="Segoe UI" w:eastAsia="Times New Roman" w:hAnsi="Segoe UI" w:cs="Segoe UI"/>
              </w:rPr>
            </w:pPr>
            <w:hyperlink r:id="rId49" w:anchor="visual-audio-contrast-contrast" w:history="1">
              <w:r w:rsidRPr="0036636B">
                <w:rPr>
                  <w:rStyle w:val="Hyperlink"/>
                  <w:rFonts w:ascii="Segoe UI" w:eastAsia="Times New Roman" w:hAnsi="Segoe UI" w:cs="Segoe UI"/>
                </w:rPr>
                <w:t>1.4.3 Contrast (Minimum)</w:t>
              </w:r>
            </w:hyperlink>
            <w:r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ascii="Segoe UI" w:eastAsia="Times New Roman" w:hAnsi="Segoe UI" w:cs="Segoe UI"/>
              </w:rPr>
            </w:pPr>
            <w:r>
              <w:rPr>
                <w:rFonts w:ascii="Segoe UI" w:hAnsi="Segoe UI"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ascii="Segoe UI" w:eastAsia="Times New Roman" w:hAnsi="Segoe UI" w:cs="Segoe UI"/>
              </w:rPr>
            </w:pPr>
            <w:r>
              <w:rPr>
                <w:rFonts w:ascii="Segoe UI" w:hAnsi="Segoe UI" w:cs="Segoe UI"/>
              </w:rPr>
              <w:t xml:space="preserve">1.Luminosity contrast ratio of text which is less than </w:t>
            </w:r>
            <w:proofErr w:type="gramStart"/>
            <w:r>
              <w:rPr>
                <w:rFonts w:ascii="Segoe UI" w:hAnsi="Segoe UI" w:cs="Segoe UI"/>
              </w:rPr>
              <w:t>expected</w:t>
            </w:r>
            <w:proofErr w:type="gramEnd"/>
            <w:r>
              <w:rPr>
                <w:rFonts w:ascii="Segoe UI" w:hAnsi="Segoe UI" w:cs="Segoe UI"/>
              </w:rPr>
              <w:t xml:space="preserve"> ratio 4.5:1.</w:t>
            </w:r>
            <w:r>
              <w:rPr>
                <w:rFonts w:ascii="Segoe UI" w:hAnsi="Segoe UI" w:cs="Segoe UI"/>
              </w:rPr>
              <w:br/>
              <w:t xml:space="preserve">2. Luminosity ratio of unselected links text with background </w:t>
            </w:r>
            <w:proofErr w:type="gramStart"/>
            <w:r>
              <w:rPr>
                <w:rFonts w:ascii="Segoe UI" w:hAnsi="Segoe UI" w:cs="Segoe UI"/>
              </w:rPr>
              <w:t>fail</w:t>
            </w:r>
            <w:proofErr w:type="gramEnd"/>
            <w:r>
              <w:rPr>
                <w:rFonts w:ascii="Segoe UI" w:hAnsi="Segoe UI" w:cs="Segoe UI"/>
              </w:rPr>
              <w:t xml:space="preserve"> to meet minimum luminosity ratio </w:t>
            </w:r>
            <w:r>
              <w:rPr>
                <w:rFonts w:ascii="Segoe UI" w:hAnsi="Segoe UI" w:cs="Segoe UI"/>
              </w:rPr>
              <w:lastRenderedPageBreak/>
              <w:t>of 4.5:1.</w:t>
            </w:r>
            <w:r>
              <w:rPr>
                <w:rFonts w:ascii="Segoe UI" w:hAnsi="Segoe UI" w:cs="Segoe UI"/>
              </w:rPr>
              <w:br/>
              <w:t>3. Luminosity contrast ratio of in Edit field fails to meet the minimum required ratio of 4.5:1</w:t>
            </w: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ascii="Segoe UI" w:eastAsia="Times New Roman" w:hAnsi="Segoe UI" w:cs="Segoe UI"/>
              </w:rPr>
            </w:pPr>
            <w:hyperlink r:id="rId50" w:anchor="visual-audio-contrast-scale" w:history="1">
              <w:r w:rsidRPr="0036636B">
                <w:rPr>
                  <w:rStyle w:val="Hyperlink"/>
                  <w:rFonts w:ascii="Segoe UI" w:eastAsia="Times New Roman" w:hAnsi="Segoe UI" w:cs="Segoe UI"/>
                </w:rPr>
                <w:t>1.4.4 Resize text</w:t>
              </w:r>
            </w:hyperlink>
            <w:r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ascii="Segoe UI" w:eastAsia="Times New Roman" w:hAnsi="Segoe UI" w:cs="Segoe UI"/>
              </w:rPr>
            </w:pPr>
            <w:r>
              <w:rPr>
                <w:rFonts w:ascii="Segoe UI" w:hAnsi="Segoe UI"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355EAD92" w:rsidR="002A60B4" w:rsidRPr="0036636B" w:rsidRDefault="002A60B4" w:rsidP="002A60B4">
            <w:pPr>
              <w:spacing w:after="0" w:line="240" w:lineRule="auto"/>
              <w:rPr>
                <w:rFonts w:ascii="Segoe UI" w:eastAsia="Times New Roman" w:hAnsi="Segoe UI" w:cs="Segoe UI"/>
              </w:rPr>
            </w:pPr>
            <w:r>
              <w:rPr>
                <w:rFonts w:ascii="Segoe UI" w:hAnsi="Segoe UI" w:cs="Segoe UI"/>
              </w:rPr>
              <w:t xml:space="preserve">At 200% zoom, controls </w:t>
            </w:r>
            <w:proofErr w:type="gramStart"/>
            <w:r>
              <w:rPr>
                <w:rFonts w:ascii="Segoe UI" w:hAnsi="Segoe UI" w:cs="Segoe UI"/>
              </w:rPr>
              <w:t>is</w:t>
            </w:r>
            <w:proofErr w:type="gramEnd"/>
            <w:r>
              <w:rPr>
                <w:rFonts w:ascii="Segoe UI" w:hAnsi="Segoe UI" w:cs="Segoe UI"/>
              </w:rPr>
              <w:t xml:space="preserve"> not appearing on the page.</w:t>
            </w: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ascii="Segoe UI" w:eastAsia="Times New Roman" w:hAnsi="Segoe UI" w:cs="Segoe UI"/>
              </w:rPr>
            </w:pPr>
            <w:hyperlink r:id="rId51" w:anchor="visual-audio-contrast-text-presentation" w:history="1">
              <w:r w:rsidRPr="0036636B">
                <w:rPr>
                  <w:rStyle w:val="Hyperlink"/>
                  <w:rFonts w:ascii="Segoe UI" w:eastAsia="Times New Roman" w:hAnsi="Segoe UI" w:cs="Segoe UI"/>
                </w:rPr>
                <w:t>1.4.5 Images of Text</w:t>
              </w:r>
            </w:hyperlink>
            <w:r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ascii="Segoe UI" w:eastAsia="Times New Roman" w:hAnsi="Segoe UI"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ascii="Segoe UI" w:eastAsia="Times New Roman" w:hAnsi="Segoe UI" w:cs="Segoe UI"/>
              </w:rPr>
            </w:pPr>
            <w:hyperlink r:id="rId52" w:anchor="reflow" w:history="1">
              <w:r w:rsidRPr="0036636B">
                <w:rPr>
                  <w:rStyle w:val="Hyperlink"/>
                  <w:rFonts w:ascii="Segoe UI" w:eastAsia="Times New Roman" w:hAnsi="Segoe UI" w:cs="Segoe UI"/>
                </w:rPr>
                <w:t>1.4.10 Reflow</w:t>
              </w:r>
            </w:hyperlink>
            <w:r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ascii="Segoe UI" w:eastAsia="Times New Roman" w:hAnsi="Segoe UI" w:cs="Segoe UI"/>
              </w:rPr>
            </w:pPr>
            <w:r>
              <w:rPr>
                <w:rFonts w:ascii="Segoe UI" w:hAnsi="Segoe UI"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4190F5A2" w:rsidR="002A60B4" w:rsidRPr="0036636B" w:rsidRDefault="002A60B4" w:rsidP="002A60B4">
            <w:pPr>
              <w:spacing w:after="0" w:line="240" w:lineRule="auto"/>
              <w:rPr>
                <w:rFonts w:ascii="Segoe UI" w:eastAsia="Times New Roman" w:hAnsi="Segoe UI" w:cs="Segoe UI"/>
              </w:rPr>
            </w:pPr>
            <w:r>
              <w:rPr>
                <w:rFonts w:ascii="Segoe UI" w:hAnsi="Segoe UI" w:cs="Segoe UI"/>
              </w:rPr>
              <w:t>1. After resizing the page at 400% zoom mode, fields are truncated.</w:t>
            </w:r>
            <w:r>
              <w:rPr>
                <w:rFonts w:ascii="Segoe UI" w:hAnsi="Segoe UI" w:cs="Segoe UI"/>
              </w:rPr>
              <w:br/>
              <w:t>2. At 400% zoom, controls are overlapping with each other.</w:t>
            </w:r>
            <w:r>
              <w:rPr>
                <w:rFonts w:ascii="Segoe UI" w:hAnsi="Segoe UI" w:cs="Segoe UI"/>
              </w:rPr>
              <w:br/>
            </w:r>
            <w:r w:rsidR="00747110">
              <w:rPr>
                <w:rFonts w:ascii="Segoe UI" w:hAnsi="Segoe UI" w:cs="Segoe UI"/>
              </w:rPr>
              <w:t>3. At</w:t>
            </w:r>
            <w:r>
              <w:rPr>
                <w:rFonts w:ascii="Segoe UI" w:hAnsi="Segoe UI" w:cs="Segoe UI"/>
              </w:rPr>
              <w:t xml:space="preserve"> 400% zoom mode, dialog is getting truncated.</w:t>
            </w:r>
            <w:r>
              <w:rPr>
                <w:rFonts w:ascii="Segoe UI" w:hAnsi="Segoe UI" w:cs="Segoe UI"/>
              </w:rPr>
              <w:br/>
              <w:t>4.</w:t>
            </w:r>
            <w:r w:rsidR="00747110">
              <w:rPr>
                <w:rFonts w:ascii="Segoe UI" w:hAnsi="Segoe UI" w:cs="Segoe UI"/>
              </w:rPr>
              <w:t xml:space="preserve"> </w:t>
            </w:r>
            <w:proofErr w:type="gramStart"/>
            <w:r>
              <w:rPr>
                <w:rFonts w:ascii="Segoe UI" w:hAnsi="Segoe UI" w:cs="Segoe UI"/>
              </w:rPr>
              <w:t>At</w:t>
            </w:r>
            <w:proofErr w:type="gramEnd"/>
            <w:r>
              <w:rPr>
                <w:rFonts w:ascii="Segoe UI" w:hAnsi="Segoe UI" w:cs="Segoe UI"/>
              </w:rPr>
              <w:t xml:space="preserve"> 400% zoom mode, controls are not visible properly.</w:t>
            </w: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7777777" w:rsidR="002A60B4" w:rsidRPr="0036636B" w:rsidRDefault="002A60B4" w:rsidP="002A60B4">
            <w:pPr>
              <w:spacing w:after="0" w:line="240" w:lineRule="auto"/>
              <w:rPr>
                <w:rFonts w:ascii="Segoe UI" w:eastAsia="Times New Roman" w:hAnsi="Segoe UI" w:cs="Segoe UI"/>
              </w:rPr>
            </w:pPr>
            <w:hyperlink r:id="rId53" w:anchor="non-text-contrast" w:history="1">
              <w:r w:rsidRPr="0036636B">
                <w:rPr>
                  <w:rStyle w:val="Hyperlink"/>
                  <w:rFonts w:ascii="Segoe UI" w:eastAsia="Times New Roman" w:hAnsi="Segoe UI" w:cs="Segoe UI"/>
                </w:rPr>
                <w:t>1.4.11 Non-text</w:t>
              </w:r>
              <w:r w:rsidRPr="0036636B">
                <w:rPr>
                  <w:rStyle w:val="Hyperlink"/>
                  <w:rFonts w:ascii="Segoe UI" w:hAnsi="Segoe UI" w:cs="Segoe UI"/>
                </w:rPr>
                <w:t xml:space="preserve"> Contrast</w:t>
              </w:r>
            </w:hyperlink>
            <w:r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ascii="Segoe UI" w:eastAsia="Times New Roman" w:hAnsi="Segoe UI" w:cs="Segoe UI"/>
              </w:rPr>
            </w:pPr>
            <w:r>
              <w:rPr>
                <w:rFonts w:ascii="Segoe UI" w:hAnsi="Segoe UI"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ascii="Segoe UI" w:eastAsia="Times New Roman" w:hAnsi="Segoe UI" w:cs="Segoe UI"/>
              </w:rPr>
            </w:pPr>
            <w:r>
              <w:rPr>
                <w:rFonts w:ascii="Segoe UI" w:hAnsi="Segoe UI" w:cs="Segoe UI"/>
              </w:rPr>
              <w:t>1. Luminosity ratio of icons fails to meet minimum luminosity ratio of 3.0:1.</w:t>
            </w:r>
            <w:r>
              <w:rPr>
                <w:rFonts w:ascii="Segoe UI" w:hAnsi="Segoe UI" w:cs="Segoe UI"/>
              </w:rPr>
              <w:br/>
              <w:t>2. Luminosity contrast ratio of focus indicator on controls which is less than expected ratio 3.0:1.</w:t>
            </w: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ascii="Segoe UI" w:eastAsia="Times New Roman" w:hAnsi="Segoe UI" w:cs="Segoe UI"/>
              </w:rPr>
            </w:pPr>
            <w:hyperlink r:id="rId54" w:anchor="text-spacing" w:history="1">
              <w:r w:rsidRPr="0036636B">
                <w:rPr>
                  <w:rStyle w:val="Hyperlink"/>
                  <w:rFonts w:ascii="Segoe UI" w:eastAsia="Times New Roman" w:hAnsi="Segoe UI" w:cs="Segoe UI"/>
                </w:rPr>
                <w:t>1.4.12 Text Spacing</w:t>
              </w:r>
            </w:hyperlink>
            <w:r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ascii="Segoe UI" w:eastAsia="Times New Roman" w:hAnsi="Segoe UI"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77777777" w:rsidR="002A60B4" w:rsidRPr="0036636B" w:rsidRDefault="002A60B4" w:rsidP="002A60B4">
            <w:pPr>
              <w:spacing w:after="0" w:line="240" w:lineRule="auto"/>
              <w:rPr>
                <w:rFonts w:ascii="Segoe UI" w:eastAsia="Times New Roman" w:hAnsi="Segoe UI" w:cs="Segoe UI"/>
              </w:rPr>
            </w:pPr>
            <w:hyperlink r:id="rId55" w:anchor="content-on-hover-or-focus" w:history="1">
              <w:r w:rsidRPr="0036636B">
                <w:rPr>
                  <w:rStyle w:val="Hyperlink"/>
                  <w:rFonts w:ascii="Segoe UI" w:eastAsia="Times New Roman" w:hAnsi="Segoe UI" w:cs="Segoe UI"/>
                </w:rPr>
                <w:t>1.4.13 Content on Hover or Focus</w:t>
              </w:r>
            </w:hyperlink>
            <w:r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ascii="Segoe UI" w:eastAsia="Times New Roman" w:hAnsi="Segoe UI"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ascii="Segoe UI" w:eastAsia="Times New Roman" w:hAnsi="Segoe UI" w:cs="Segoe UI"/>
              </w:rPr>
            </w:pPr>
            <w:hyperlink r:id="rId56" w:anchor="navigation-mechanisms-mult-loc" w:history="1">
              <w:r w:rsidRPr="0036636B">
                <w:rPr>
                  <w:rStyle w:val="Hyperlink"/>
                  <w:rFonts w:ascii="Segoe UI" w:eastAsia="Times New Roman" w:hAnsi="Segoe UI" w:cs="Segoe UI"/>
                </w:rPr>
                <w:t>2.4.5 Multiple Ways</w:t>
              </w:r>
            </w:hyperlink>
            <w:r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ascii="Segoe UI" w:eastAsia="Times New Roman" w:hAnsi="Segoe UI"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ascii="Segoe UI" w:eastAsia="Times New Roman" w:hAnsi="Segoe UI" w:cs="Segoe UI"/>
              </w:rPr>
            </w:pPr>
            <w:hyperlink r:id="rId57" w:anchor="navigation-mechanisms-descriptive" w:history="1">
              <w:r w:rsidRPr="0036636B">
                <w:rPr>
                  <w:rStyle w:val="Hyperlink"/>
                  <w:rFonts w:ascii="Segoe UI" w:eastAsia="Times New Roman" w:hAnsi="Segoe UI" w:cs="Segoe UI"/>
                </w:rPr>
                <w:t>2.4.6 Headings and Labels</w:t>
              </w:r>
            </w:hyperlink>
            <w:r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ascii="Segoe UI" w:eastAsia="Times New Roman" w:hAnsi="Segoe UI" w:cs="Segoe UI"/>
              </w:rPr>
            </w:pPr>
            <w:r>
              <w:rPr>
                <w:rFonts w:ascii="Segoe UI" w:hAnsi="Segoe UI"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4369083E" w:rsidR="002A60B4" w:rsidRPr="0036636B" w:rsidRDefault="002A60B4" w:rsidP="002A60B4">
            <w:pPr>
              <w:spacing w:after="0" w:line="240" w:lineRule="auto"/>
              <w:rPr>
                <w:rFonts w:ascii="Segoe UI" w:eastAsia="Times New Roman" w:hAnsi="Segoe UI" w:cs="Segoe UI"/>
              </w:rPr>
            </w:pPr>
            <w:r>
              <w:rPr>
                <w:rFonts w:ascii="Segoe UI" w:hAnsi="Segoe UI" w:cs="Segoe UI"/>
              </w:rPr>
              <w:t>Visual name 'Icon' is not descriptive for icons.</w:t>
            </w: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ascii="Segoe UI" w:eastAsia="Times New Roman" w:hAnsi="Segoe UI" w:cs="Segoe UI"/>
              </w:rPr>
            </w:pPr>
            <w:hyperlink r:id="rId58" w:anchor="navigation-mechanisms-focus-visible" w:history="1">
              <w:r w:rsidRPr="0036636B">
                <w:rPr>
                  <w:rStyle w:val="Hyperlink"/>
                  <w:rFonts w:ascii="Segoe UI" w:eastAsia="Times New Roman" w:hAnsi="Segoe UI" w:cs="Segoe UI"/>
                </w:rPr>
                <w:t>2.4.7 Focus Visible</w:t>
              </w:r>
            </w:hyperlink>
            <w:r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ascii="Segoe UI" w:eastAsia="Times New Roman" w:hAnsi="Segoe UI"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ascii="Segoe UI" w:eastAsia="Times New Roman" w:hAnsi="Segoe UI" w:cs="Segoe UI"/>
              </w:rPr>
            </w:pPr>
            <w:hyperlink r:id="rId59" w:anchor="meaning-other-lang-id" w:history="1">
              <w:r w:rsidRPr="0036636B">
                <w:rPr>
                  <w:rStyle w:val="Hyperlink"/>
                  <w:rFonts w:ascii="Segoe UI" w:eastAsia="Times New Roman" w:hAnsi="Segoe UI" w:cs="Segoe UI"/>
                </w:rPr>
                <w:t>3.1.2 Language of Parts</w:t>
              </w:r>
            </w:hyperlink>
            <w:r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ascii="Segoe UI" w:eastAsia="Times New Roman" w:hAnsi="Segoe UI"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ascii="Segoe UI" w:eastAsia="Times New Roman" w:hAnsi="Segoe UI" w:cs="Segoe UI"/>
              </w:rPr>
            </w:pPr>
            <w:hyperlink r:id="rId60" w:anchor="consistent-behavior-consistent-locations" w:history="1">
              <w:r w:rsidRPr="0036636B">
                <w:rPr>
                  <w:rStyle w:val="Hyperlink"/>
                  <w:rFonts w:ascii="Segoe UI" w:eastAsia="Times New Roman" w:hAnsi="Segoe UI" w:cs="Segoe UI"/>
                </w:rPr>
                <w:t>3.2.3 Consistent Navigation</w:t>
              </w:r>
            </w:hyperlink>
            <w:r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ascii="Segoe UI" w:eastAsia="Times New Roman" w:hAnsi="Segoe UI"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ascii="Segoe UI" w:eastAsia="Times New Roman" w:hAnsi="Segoe UI" w:cs="Segoe UI"/>
              </w:rPr>
            </w:pPr>
            <w:hyperlink r:id="rId61" w:anchor="consistent-behavior-consistent-functionality" w:history="1">
              <w:r w:rsidRPr="0036636B">
                <w:rPr>
                  <w:rStyle w:val="Hyperlink"/>
                  <w:rFonts w:ascii="Segoe UI" w:eastAsia="Times New Roman" w:hAnsi="Segoe UI" w:cs="Segoe UI"/>
                </w:rPr>
                <w:t>3.2.4 Consistent Identification</w:t>
              </w:r>
            </w:hyperlink>
            <w:r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ascii="Segoe UI" w:eastAsia="Times New Roman" w:hAnsi="Segoe UI"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ascii="Segoe UI" w:eastAsia="Times New Roman" w:hAnsi="Segoe UI" w:cs="Segoe UI"/>
              </w:rPr>
            </w:pPr>
            <w:hyperlink r:id="rId62" w:anchor="minimize-error-suggestions" w:history="1">
              <w:r w:rsidRPr="0036636B">
                <w:rPr>
                  <w:rStyle w:val="Hyperlink"/>
                  <w:rFonts w:ascii="Segoe UI" w:eastAsia="Times New Roman" w:hAnsi="Segoe UI" w:cs="Segoe UI"/>
                </w:rPr>
                <w:t>3.3.3 Error Suggestion</w:t>
              </w:r>
            </w:hyperlink>
            <w:r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ascii="Segoe UI" w:eastAsia="Times New Roman" w:hAnsi="Segoe UI"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ascii="Segoe UI" w:eastAsia="Times New Roman" w:hAnsi="Segoe UI" w:cs="Segoe UI"/>
              </w:rPr>
            </w:pPr>
            <w:hyperlink r:id="rId63" w:anchor="minimize-error-reversible" w:history="1">
              <w:r w:rsidRPr="0036636B">
                <w:rPr>
                  <w:rStyle w:val="Hyperlink"/>
                  <w:rFonts w:ascii="Segoe UI" w:eastAsia="Times New Roman" w:hAnsi="Segoe UI" w:cs="Segoe UI"/>
                </w:rPr>
                <w:t>3.3.4 Error Prevention (Legal, Financial, Data)</w:t>
              </w:r>
            </w:hyperlink>
            <w:r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ascii="Segoe UI" w:eastAsia="Times New Roman" w:hAnsi="Segoe UI"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7777777" w:rsidR="002A60B4" w:rsidRPr="0036636B" w:rsidRDefault="002A60B4" w:rsidP="002A60B4">
            <w:pPr>
              <w:spacing w:after="0" w:line="240" w:lineRule="auto"/>
              <w:rPr>
                <w:rFonts w:ascii="Segoe UI" w:eastAsia="Times New Roman" w:hAnsi="Segoe UI" w:cs="Segoe UI"/>
              </w:rPr>
            </w:pPr>
            <w:hyperlink r:id="rId64" w:anchor="status-messages" w:history="1">
              <w:r w:rsidRPr="0036636B">
                <w:rPr>
                  <w:rStyle w:val="Hyperlink"/>
                  <w:rFonts w:ascii="Segoe UI" w:eastAsia="Times New Roman" w:hAnsi="Segoe UI" w:cs="Segoe UI"/>
                </w:rPr>
                <w:t>4.1.3 Status Messages</w:t>
              </w:r>
            </w:hyperlink>
            <w:r w:rsidRPr="0036636B">
              <w:rPr>
                <w:rFonts w:ascii="Segoe UI" w:eastAsia="Times New Roman" w:hAnsi="Segoe UI" w:cs="Segoe UI"/>
              </w:rPr>
              <w:t xml:space="preserve"> </w:t>
            </w:r>
            <w:r w:rsidRPr="0036636B">
              <w:rPr>
                <w:rFonts w:ascii="Segoe UI" w:hAnsi="Segoe UI" w:cs="Segoe UI"/>
              </w:rPr>
              <w:t>(Level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ascii="Segoe UI" w:eastAsia="Times New Roman" w:hAnsi="Segoe UI" w:cs="Segoe UI"/>
              </w:rPr>
            </w:pPr>
            <w:r>
              <w:rPr>
                <w:rFonts w:ascii="Segoe UI" w:hAnsi="Segoe UI"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4BED3430" w:rsidR="002A60B4" w:rsidRPr="0036636B" w:rsidRDefault="002A60B4" w:rsidP="002A60B4">
            <w:pPr>
              <w:spacing w:after="0" w:line="240" w:lineRule="auto"/>
              <w:rPr>
                <w:rFonts w:ascii="Segoe UI" w:eastAsia="Times New Roman" w:hAnsi="Segoe UI" w:cs="Segoe UI"/>
              </w:rPr>
            </w:pPr>
            <w:r>
              <w:rPr>
                <w:rFonts w:ascii="Segoe UI" w:hAnsi="Segoe UI" w:cs="Segoe UI"/>
              </w:rPr>
              <w:t xml:space="preserve">Screen Reader does not announce successful </w:t>
            </w:r>
            <w:proofErr w:type="gramStart"/>
            <w:r>
              <w:rPr>
                <w:rFonts w:ascii="Segoe UI" w:hAnsi="Segoe UI" w:cs="Segoe UI"/>
              </w:rPr>
              <w:t>message</w:t>
            </w:r>
            <w:proofErr w:type="gramEnd"/>
            <w:r>
              <w:rPr>
                <w:rFonts w:ascii="Segoe UI" w:hAnsi="Segoe UI" w:cs="Segoe UI"/>
              </w:rPr>
              <w:t xml:space="preserve"> when it appears.</w:t>
            </w:r>
          </w:p>
        </w:tc>
      </w:tr>
    </w:tbl>
    <w:p w14:paraId="341D75D9" w14:textId="77777777" w:rsidR="00954066" w:rsidRPr="0036636B" w:rsidRDefault="00954066" w:rsidP="00DD5CDD">
      <w:pPr>
        <w:rPr>
          <w:rFonts w:ascii="Segoe UI" w:hAnsi="Segoe UI"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7E682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Remarks and Explanations</w:t>
            </w:r>
          </w:p>
        </w:tc>
      </w:tr>
      <w:tr w:rsidR="003D2163" w:rsidRPr="0036636B" w14:paraId="1C9C574A"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ascii="Segoe UI" w:eastAsia="Times New Roman" w:hAnsi="Segoe UI" w:cs="Segoe UI"/>
              </w:rPr>
            </w:pPr>
            <w:hyperlink r:id="rId65" w:anchor="media-equiv-sign" w:history="1">
              <w:r w:rsidRPr="0036636B">
                <w:rPr>
                  <w:rStyle w:val="Hyperlink"/>
                  <w:rFonts w:ascii="Segoe UI" w:eastAsia="Times New Roman" w:hAnsi="Segoe UI" w:cs="Segoe UI"/>
                </w:rPr>
                <w:t>1.2.6 Sign Language (Prerecorded)</w:t>
              </w:r>
            </w:hyperlink>
            <w:r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056BD4B"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ascii="Segoe UI" w:eastAsia="Times New Roman" w:hAnsi="Segoe UI" w:cs="Segoe UI"/>
              </w:rPr>
            </w:pPr>
            <w:hyperlink r:id="rId66" w:anchor="media-equiv-extended-ad" w:history="1">
              <w:r w:rsidRPr="0036636B">
                <w:rPr>
                  <w:rStyle w:val="Hyperlink"/>
                  <w:rFonts w:ascii="Segoe UI" w:eastAsia="Times New Roman" w:hAnsi="Segoe UI" w:cs="Segoe UI"/>
                </w:rPr>
                <w:t>1.2.7 Extended Audio Description (Prerecorded)</w:t>
              </w:r>
            </w:hyperlink>
            <w:r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9BE79D1"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ascii="Segoe UI" w:eastAsia="Times New Roman" w:hAnsi="Segoe UI" w:cs="Segoe UI"/>
              </w:rPr>
            </w:pPr>
            <w:hyperlink r:id="rId67" w:anchor="media-equiv-text-doc" w:history="1">
              <w:r w:rsidRPr="0036636B">
                <w:rPr>
                  <w:rStyle w:val="Hyperlink"/>
                  <w:rFonts w:ascii="Segoe UI" w:eastAsia="Times New Roman" w:hAnsi="Segoe UI" w:cs="Segoe UI"/>
                </w:rPr>
                <w:t>1.2.8 Media Alternative (Prerecorded)</w:t>
              </w:r>
            </w:hyperlink>
            <w:r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800BA7"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ascii="Segoe UI" w:eastAsia="Times New Roman" w:hAnsi="Segoe UI" w:cs="Segoe UI"/>
              </w:rPr>
            </w:pPr>
            <w:hyperlink r:id="rId68" w:anchor="media-equiv-live-audio-only" w:history="1">
              <w:r w:rsidRPr="0036636B">
                <w:rPr>
                  <w:rStyle w:val="Hyperlink"/>
                  <w:rFonts w:ascii="Segoe UI" w:eastAsia="Times New Roman" w:hAnsi="Segoe UI" w:cs="Segoe UI"/>
                </w:rPr>
                <w:t>1.2.9 Audio-only (Live)</w:t>
              </w:r>
            </w:hyperlink>
            <w:r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ascii="Segoe UI" w:eastAsia="Times New Roman" w:hAnsi="Segoe UI" w:cs="Segoe UI"/>
              </w:rPr>
            </w:pPr>
          </w:p>
        </w:tc>
      </w:tr>
      <w:tr w:rsidR="00A13DC5" w:rsidRPr="0036636B" w14:paraId="6922F7CB" w14:textId="77777777" w:rsidTr="00B00E89">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7777777" w:rsidR="00A13DC5" w:rsidRPr="0036636B" w:rsidRDefault="00A13DC5" w:rsidP="00F2557D">
            <w:pPr>
              <w:spacing w:after="0" w:line="240" w:lineRule="auto"/>
              <w:rPr>
                <w:rFonts w:ascii="Segoe UI" w:eastAsia="Times New Roman" w:hAnsi="Segoe UI" w:cs="Segoe UI"/>
              </w:rPr>
            </w:pPr>
            <w:hyperlink r:id="rId69" w:anchor="identify-purpose" w:history="1">
              <w:r w:rsidRPr="0036636B">
                <w:rPr>
                  <w:rStyle w:val="Hyperlink"/>
                  <w:rFonts w:ascii="Segoe UI" w:eastAsia="Times New Roman" w:hAnsi="Segoe UI" w:cs="Segoe UI"/>
                </w:rPr>
                <w:t>1.3.6 Identify</w:t>
              </w:r>
              <w:r w:rsidRPr="0036636B">
                <w:rPr>
                  <w:rStyle w:val="Hyperlink"/>
                  <w:rFonts w:ascii="Segoe UI" w:hAnsi="Segoe UI" w:cs="Segoe UI"/>
                </w:rPr>
                <w:t xml:space="preserve"> Purpose</w:t>
              </w:r>
            </w:hyperlink>
            <w:r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ascii="Segoe UI" w:eastAsia="Times New Roman" w:hAnsi="Segoe UI" w:cs="Segoe UI"/>
              </w:rPr>
            </w:pPr>
          </w:p>
        </w:tc>
      </w:tr>
      <w:tr w:rsidR="003D2163" w:rsidRPr="0036636B" w14:paraId="19A00185"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ascii="Segoe UI" w:eastAsia="Times New Roman" w:hAnsi="Segoe UI" w:cs="Segoe UI"/>
              </w:rPr>
            </w:pPr>
            <w:hyperlink r:id="rId70" w:anchor="visual-audio-contrast7" w:history="1">
              <w:r w:rsidRPr="0036636B">
                <w:rPr>
                  <w:rStyle w:val="Hyperlink"/>
                  <w:rFonts w:ascii="Segoe UI" w:eastAsia="Times New Roman" w:hAnsi="Segoe UI" w:cs="Segoe UI"/>
                </w:rPr>
                <w:t xml:space="preserve">1.4.6 Contrast </w:t>
              </w:r>
              <w:r w:rsidR="00245EA5" w:rsidRPr="0036636B">
                <w:rPr>
                  <w:rStyle w:val="Hyperlink"/>
                  <w:rFonts w:ascii="Segoe UI" w:eastAsia="Times New Roman" w:hAnsi="Segoe UI" w:cs="Segoe UI"/>
                </w:rPr>
                <w:t>(</w:t>
              </w:r>
              <w:r w:rsidRPr="0036636B">
                <w:rPr>
                  <w:rStyle w:val="Hyperlink"/>
                  <w:rFonts w:ascii="Segoe UI" w:eastAsia="Times New Roman" w:hAnsi="Segoe UI" w:cs="Segoe UI"/>
                </w:rPr>
                <w:t>Enhanced</w:t>
              </w:r>
            </w:hyperlink>
            <w:r w:rsidR="00245EA5" w:rsidRPr="0036636B">
              <w:rPr>
                <w:rFonts w:ascii="Segoe UI" w:hAnsi="Segoe UI" w:cs="Segoe UI"/>
              </w:rPr>
              <w:t>)</w:t>
            </w:r>
            <w:r w:rsidR="009747AB" w:rsidRPr="0036636B">
              <w:rPr>
                <w:rFonts w:ascii="Segoe UI" w:eastAsia="Times New Roman" w:hAnsi="Segoe UI" w:cs="Segoe UI"/>
              </w:rPr>
              <w:t xml:space="preserve"> </w:t>
            </w:r>
            <w:r w:rsidRPr="0036636B">
              <w:rPr>
                <w:rFonts w:ascii="Segoe UI" w:hAnsi="Segoe UI"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4065C2B"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ascii="Segoe UI" w:eastAsia="Times New Roman" w:hAnsi="Segoe UI" w:cs="Segoe UI"/>
              </w:rPr>
            </w:pPr>
            <w:hyperlink r:id="rId71" w:anchor="visual-audio-contrast-noaudio" w:history="1">
              <w:r w:rsidRPr="0036636B">
                <w:rPr>
                  <w:rStyle w:val="Hyperlink"/>
                  <w:rFonts w:ascii="Segoe UI" w:eastAsia="Times New Roman" w:hAnsi="Segoe UI" w:cs="Segoe UI"/>
                </w:rPr>
                <w:t>1.4.7 Low or No Background Audio</w:t>
              </w:r>
            </w:hyperlink>
            <w:r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1EC5B86"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ascii="Segoe UI" w:eastAsia="Times New Roman" w:hAnsi="Segoe UI" w:cs="Segoe UI"/>
              </w:rPr>
            </w:pPr>
            <w:hyperlink r:id="rId72" w:anchor="visual-audio-contrast-visual-presentation" w:history="1">
              <w:r w:rsidRPr="0036636B">
                <w:rPr>
                  <w:rStyle w:val="Hyperlink"/>
                  <w:rFonts w:ascii="Segoe UI" w:eastAsia="Times New Roman" w:hAnsi="Segoe UI" w:cs="Segoe UI"/>
                </w:rPr>
                <w:t>1.4.8 Visual Presentation</w:t>
              </w:r>
            </w:hyperlink>
            <w:r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D0E688"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ascii="Segoe UI" w:eastAsia="Times New Roman" w:hAnsi="Segoe UI" w:cs="Segoe UI"/>
              </w:rPr>
            </w:pPr>
            <w:hyperlink r:id="rId73" w:anchor="visual-audio-contrast-text-images" w:history="1">
              <w:r w:rsidRPr="0036636B">
                <w:rPr>
                  <w:rStyle w:val="Hyperlink"/>
                  <w:rFonts w:ascii="Segoe UI" w:eastAsia="Times New Roman" w:hAnsi="Segoe UI" w:cs="Segoe UI"/>
                </w:rPr>
                <w:t>1.4.9 Images of Text (No Exception)</w:t>
              </w:r>
            </w:hyperlink>
            <w:r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1C050A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ascii="Segoe UI" w:eastAsia="Times New Roman" w:hAnsi="Segoe UI" w:cs="Segoe UI"/>
              </w:rPr>
            </w:pPr>
            <w:hyperlink r:id="rId74" w:anchor="keyboard-operation-all-funcs" w:history="1">
              <w:r w:rsidRPr="0036636B">
                <w:rPr>
                  <w:rStyle w:val="Hyperlink"/>
                  <w:rFonts w:ascii="Segoe UI" w:eastAsia="Times New Roman" w:hAnsi="Segoe UI" w:cs="Segoe UI"/>
                </w:rPr>
                <w:t>2.1.3 Keyboard (No Exception)</w:t>
              </w:r>
            </w:hyperlink>
            <w:r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0C98ABC"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ascii="Segoe UI" w:eastAsia="Times New Roman" w:hAnsi="Segoe UI" w:cs="Segoe UI"/>
              </w:rPr>
            </w:pPr>
            <w:hyperlink r:id="rId75" w:anchor="time-limits-no-exceptions" w:history="1">
              <w:r w:rsidRPr="0036636B">
                <w:rPr>
                  <w:rStyle w:val="Hyperlink"/>
                  <w:rFonts w:ascii="Segoe UI" w:eastAsia="Times New Roman" w:hAnsi="Segoe UI" w:cs="Segoe UI"/>
                </w:rPr>
                <w:t>2.2.3 No Timing</w:t>
              </w:r>
            </w:hyperlink>
            <w:r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08FFE46"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ascii="Segoe UI" w:eastAsia="Times New Roman" w:hAnsi="Segoe UI" w:cs="Segoe UI"/>
              </w:rPr>
            </w:pPr>
            <w:hyperlink r:id="rId76" w:anchor="time-limits-postponed" w:history="1">
              <w:r w:rsidRPr="0036636B">
                <w:rPr>
                  <w:rStyle w:val="Hyperlink"/>
                  <w:rFonts w:ascii="Segoe UI" w:eastAsia="Times New Roman" w:hAnsi="Segoe UI" w:cs="Segoe UI"/>
                </w:rPr>
                <w:t>2.2.4 Interruptions</w:t>
              </w:r>
            </w:hyperlink>
            <w:r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9D24CA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ascii="Segoe UI" w:eastAsia="Times New Roman" w:hAnsi="Segoe UI" w:cs="Segoe UI"/>
              </w:rPr>
            </w:pPr>
            <w:hyperlink r:id="rId77" w:anchor="time-limits-server-timeout" w:history="1">
              <w:r w:rsidRPr="0036636B">
                <w:rPr>
                  <w:rStyle w:val="Hyperlink"/>
                  <w:rFonts w:ascii="Segoe UI" w:eastAsia="Times New Roman" w:hAnsi="Segoe UI" w:cs="Segoe UI"/>
                </w:rPr>
                <w:t>2.2.5 Re-authenticating</w:t>
              </w:r>
            </w:hyperlink>
            <w:r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ascii="Segoe UI" w:eastAsia="Times New Roman" w:hAnsi="Segoe UI" w:cs="Segoe UI"/>
              </w:rPr>
            </w:pPr>
          </w:p>
        </w:tc>
      </w:tr>
      <w:tr w:rsidR="00A13DC5" w:rsidRPr="0036636B" w14:paraId="54030687"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ascii="Segoe UI" w:hAnsi="Segoe UI" w:cs="Segoe UI"/>
              </w:rPr>
            </w:pPr>
            <w:hyperlink r:id="rId78" w:anchor="timeouts" w:history="1">
              <w:r w:rsidRPr="0036636B">
                <w:rPr>
                  <w:rStyle w:val="Hyperlink"/>
                  <w:rFonts w:ascii="Segoe UI" w:eastAsia="Times New Roman" w:hAnsi="Segoe UI" w:cs="Segoe UI"/>
                </w:rPr>
                <w:t>2.2.6 Timeouts</w:t>
              </w:r>
            </w:hyperlink>
            <w:r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ascii="Segoe UI" w:eastAsia="Times New Roman" w:hAnsi="Segoe UI" w:cs="Segoe UI"/>
              </w:rPr>
            </w:pPr>
          </w:p>
        </w:tc>
      </w:tr>
      <w:tr w:rsidR="003D2163" w:rsidRPr="0036636B" w14:paraId="7DB5C83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ascii="Segoe UI" w:eastAsia="Times New Roman" w:hAnsi="Segoe UI" w:cs="Segoe UI"/>
              </w:rPr>
            </w:pPr>
            <w:hyperlink r:id="rId79" w:anchor="seizure-three-times" w:history="1">
              <w:r w:rsidRPr="0036636B">
                <w:rPr>
                  <w:rStyle w:val="Hyperlink"/>
                  <w:rFonts w:ascii="Segoe UI" w:eastAsia="Times New Roman" w:hAnsi="Segoe UI" w:cs="Segoe UI"/>
                </w:rPr>
                <w:t>2.3.2 Three Flashes</w:t>
              </w:r>
            </w:hyperlink>
            <w:r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ascii="Segoe UI" w:eastAsia="Times New Roman" w:hAnsi="Segoe UI" w:cs="Segoe UI"/>
              </w:rPr>
            </w:pPr>
          </w:p>
        </w:tc>
      </w:tr>
      <w:tr w:rsidR="00A13DC5" w:rsidRPr="0036636B" w14:paraId="152F0D7D"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77777777" w:rsidR="00A13DC5" w:rsidRPr="0036636B" w:rsidRDefault="00A13DC5" w:rsidP="00F2557D">
            <w:pPr>
              <w:spacing w:after="0" w:line="240" w:lineRule="auto"/>
              <w:rPr>
                <w:rFonts w:ascii="Segoe UI" w:eastAsia="Times New Roman" w:hAnsi="Segoe UI" w:cs="Segoe UI"/>
                <w:bCs/>
                <w:highlight w:val="yellow"/>
              </w:rPr>
            </w:pPr>
            <w:hyperlink r:id="rId80" w:anchor="animation-from-interactions" w:history="1">
              <w:r w:rsidRPr="0036636B">
                <w:rPr>
                  <w:rStyle w:val="Hyperlink"/>
                  <w:rFonts w:ascii="Segoe UI" w:eastAsia="Times New Roman" w:hAnsi="Segoe UI" w:cs="Segoe UI"/>
                  <w:bCs/>
                </w:rPr>
                <w:t>2.3.3 Animation from Interactions</w:t>
              </w:r>
            </w:hyperlink>
            <w:r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7BCB84A"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ascii="Segoe UI" w:eastAsia="Times New Roman" w:hAnsi="Segoe UI" w:cs="Segoe UI"/>
                <w:bCs/>
              </w:rPr>
            </w:pPr>
            <w:hyperlink r:id="rId81" w:anchor="navigation-mechanisms-location" w:history="1">
              <w:r w:rsidRPr="0036636B">
                <w:rPr>
                  <w:rStyle w:val="Hyperlink"/>
                  <w:rFonts w:ascii="Segoe UI" w:eastAsia="Times New Roman" w:hAnsi="Segoe UI" w:cs="Segoe UI"/>
                  <w:bCs/>
                </w:rPr>
                <w:t>2.4.8 Location</w:t>
              </w:r>
            </w:hyperlink>
            <w:r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290D82A"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ascii="Segoe UI" w:eastAsia="Times New Roman" w:hAnsi="Segoe UI" w:cs="Segoe UI"/>
                <w:bCs/>
              </w:rPr>
            </w:pPr>
            <w:hyperlink r:id="rId82" w:anchor="navigation-mechanisms-link" w:history="1">
              <w:r w:rsidRPr="0036636B">
                <w:rPr>
                  <w:rStyle w:val="Hyperlink"/>
                  <w:rFonts w:ascii="Segoe UI" w:eastAsia="Times New Roman" w:hAnsi="Segoe UI" w:cs="Segoe UI"/>
                  <w:bCs/>
                </w:rPr>
                <w:t>2.4.9 Link Purpose (Link Only)</w:t>
              </w:r>
            </w:hyperlink>
            <w:r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CAF587"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ascii="Segoe UI" w:eastAsia="Times New Roman" w:hAnsi="Segoe UI" w:cs="Segoe UI"/>
                <w:bCs/>
              </w:rPr>
            </w:pPr>
            <w:hyperlink r:id="rId83" w:anchor="navigation-mechanisms-headings" w:history="1">
              <w:r w:rsidRPr="0036636B">
                <w:rPr>
                  <w:rStyle w:val="Hyperlink"/>
                  <w:rFonts w:ascii="Segoe UI" w:eastAsia="Times New Roman" w:hAnsi="Segoe UI" w:cs="Segoe UI"/>
                  <w:bCs/>
                </w:rPr>
                <w:t>2.4.10 Section Headings</w:t>
              </w:r>
            </w:hyperlink>
            <w:r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ascii="Segoe UI" w:eastAsia="Times New Roman" w:hAnsi="Segoe UI" w:cs="Segoe UI"/>
              </w:rPr>
            </w:pPr>
          </w:p>
        </w:tc>
      </w:tr>
      <w:tr w:rsidR="00A13DC5" w:rsidRPr="0036636B" w14:paraId="4CE03ED2"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7777777" w:rsidR="00A13DC5" w:rsidRPr="0036636B" w:rsidRDefault="00A13DC5" w:rsidP="00F2557D">
            <w:pPr>
              <w:spacing w:after="0" w:line="240" w:lineRule="auto"/>
              <w:rPr>
                <w:rFonts w:ascii="Segoe UI" w:eastAsia="Times New Roman" w:hAnsi="Segoe UI" w:cs="Segoe UI"/>
                <w:bCs/>
              </w:rPr>
            </w:pPr>
            <w:hyperlink r:id="rId84" w:anchor="target-size" w:history="1">
              <w:r w:rsidRPr="0036636B">
                <w:rPr>
                  <w:rStyle w:val="Hyperlink"/>
                  <w:rFonts w:ascii="Segoe UI" w:eastAsia="Times New Roman" w:hAnsi="Segoe UI" w:cs="Segoe UI"/>
                  <w:bCs/>
                </w:rPr>
                <w:t>2.5.5 Target Size</w:t>
              </w:r>
            </w:hyperlink>
            <w:r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ascii="Segoe UI" w:eastAsia="Times New Roman" w:hAnsi="Segoe UI" w:cs="Segoe UI"/>
              </w:rPr>
            </w:pPr>
          </w:p>
        </w:tc>
      </w:tr>
      <w:tr w:rsidR="00A13DC5" w:rsidRPr="0036636B" w14:paraId="70082B44"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77777777" w:rsidR="00A13DC5" w:rsidRPr="0036636B" w:rsidRDefault="00A13DC5" w:rsidP="00F2557D">
            <w:pPr>
              <w:spacing w:after="0" w:line="240" w:lineRule="auto"/>
              <w:rPr>
                <w:rFonts w:ascii="Segoe UI" w:eastAsia="Times New Roman" w:hAnsi="Segoe UI" w:cs="Segoe UI"/>
                <w:bCs/>
              </w:rPr>
            </w:pPr>
            <w:hyperlink r:id="rId85" w:anchor="concurrent-input-mechanisms" w:history="1">
              <w:r w:rsidRPr="0036636B">
                <w:rPr>
                  <w:rStyle w:val="Hyperlink"/>
                  <w:rFonts w:ascii="Segoe UI" w:eastAsia="Times New Roman" w:hAnsi="Segoe UI" w:cs="Segoe UI"/>
                  <w:bCs/>
                </w:rPr>
                <w:t>2.5.6 Concurrent Input Mechanisms</w:t>
              </w:r>
            </w:hyperlink>
            <w:r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FD7D6D2"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ascii="Segoe UI" w:eastAsia="Times New Roman" w:hAnsi="Segoe UI" w:cs="Segoe UI"/>
                <w:bCs/>
              </w:rPr>
            </w:pPr>
            <w:hyperlink r:id="rId86" w:anchor="meaning-idioms" w:history="1">
              <w:r w:rsidRPr="0036636B">
                <w:rPr>
                  <w:rStyle w:val="Hyperlink"/>
                  <w:rFonts w:ascii="Segoe UI" w:eastAsia="Times New Roman" w:hAnsi="Segoe UI" w:cs="Segoe UI"/>
                  <w:bCs/>
                </w:rPr>
                <w:t>3.1.3 Unusual Words</w:t>
              </w:r>
            </w:hyperlink>
            <w:r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7A72AF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ascii="Segoe UI" w:eastAsia="Times New Roman" w:hAnsi="Segoe UI" w:cs="Segoe UI"/>
                <w:bCs/>
              </w:rPr>
            </w:pPr>
            <w:hyperlink r:id="rId87" w:anchor="meaning-located" w:history="1">
              <w:r w:rsidRPr="0036636B">
                <w:rPr>
                  <w:rStyle w:val="Hyperlink"/>
                  <w:rFonts w:ascii="Segoe UI" w:eastAsia="Times New Roman" w:hAnsi="Segoe UI" w:cs="Segoe UI"/>
                  <w:bCs/>
                </w:rPr>
                <w:t>3.1.4 Abbreviations</w:t>
              </w:r>
            </w:hyperlink>
            <w:r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56AB36D"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ascii="Segoe UI" w:eastAsia="Times New Roman" w:hAnsi="Segoe UI" w:cs="Segoe UI"/>
                <w:bCs/>
              </w:rPr>
            </w:pPr>
            <w:hyperlink r:id="rId88" w:anchor="meaning-supplements" w:history="1">
              <w:r w:rsidRPr="0036636B">
                <w:rPr>
                  <w:rStyle w:val="Hyperlink"/>
                  <w:rFonts w:ascii="Segoe UI" w:eastAsia="Times New Roman" w:hAnsi="Segoe UI" w:cs="Segoe UI"/>
                  <w:bCs/>
                </w:rPr>
                <w:t>3.1.5 Reading Level</w:t>
              </w:r>
            </w:hyperlink>
            <w:r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F1846EC"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ascii="Segoe UI" w:eastAsia="Times New Roman" w:hAnsi="Segoe UI" w:cs="Segoe UI"/>
              </w:rPr>
            </w:pPr>
            <w:hyperlink r:id="rId89" w:anchor="meaning-pronunciation" w:history="1">
              <w:r w:rsidRPr="0036636B">
                <w:rPr>
                  <w:rStyle w:val="Hyperlink"/>
                  <w:rFonts w:ascii="Segoe UI" w:eastAsia="Times New Roman" w:hAnsi="Segoe UI" w:cs="Segoe UI"/>
                </w:rPr>
                <w:t>3.1.6 Pronunciation</w:t>
              </w:r>
            </w:hyperlink>
            <w:r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A2FE71"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ascii="Segoe UI" w:eastAsia="Times New Roman" w:hAnsi="Segoe UI" w:cs="Segoe UI"/>
              </w:rPr>
            </w:pPr>
            <w:hyperlink r:id="rId90" w:anchor="consistent-behavior-no-extreme-changes-context" w:history="1">
              <w:r w:rsidRPr="0036636B">
                <w:rPr>
                  <w:rStyle w:val="Hyperlink"/>
                  <w:rFonts w:ascii="Segoe UI" w:eastAsia="Times New Roman" w:hAnsi="Segoe UI" w:cs="Segoe UI"/>
                </w:rPr>
                <w:t>3.2.5 Change on Request</w:t>
              </w:r>
            </w:hyperlink>
            <w:r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ascii="Segoe UI" w:eastAsia="Times New Roman" w:hAnsi="Segoe UI" w:cs="Segoe UI"/>
              </w:rPr>
            </w:pPr>
          </w:p>
        </w:tc>
      </w:tr>
      <w:tr w:rsidR="003D2163" w:rsidRPr="0036636B" w14:paraId="572B5E5B"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ascii="Segoe UI" w:eastAsia="Times New Roman" w:hAnsi="Segoe UI" w:cs="Segoe UI"/>
              </w:rPr>
            </w:pPr>
            <w:hyperlink r:id="rId91" w:anchor="minimize-error-context-help" w:history="1">
              <w:r w:rsidRPr="0036636B">
                <w:rPr>
                  <w:rStyle w:val="Hyperlink"/>
                  <w:rFonts w:ascii="Segoe UI" w:eastAsia="Times New Roman" w:hAnsi="Segoe UI" w:cs="Segoe UI"/>
                </w:rPr>
                <w:t>3.3.5 Help</w:t>
              </w:r>
            </w:hyperlink>
            <w:r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ACD8BA4"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ascii="Segoe UI" w:eastAsia="Times New Roman" w:hAnsi="Segoe UI" w:cs="Segoe UI"/>
              </w:rPr>
            </w:pPr>
            <w:hyperlink r:id="rId92" w:anchor="minimize-error-reversible-all" w:history="1">
              <w:r w:rsidRPr="0036636B">
                <w:rPr>
                  <w:rStyle w:val="Hyperlink"/>
                  <w:rFonts w:ascii="Segoe UI" w:eastAsia="Times New Roman" w:hAnsi="Segoe UI" w:cs="Segoe UI"/>
                </w:rPr>
                <w:t>3.3.6 Error Prevention (All)</w:t>
              </w:r>
            </w:hyperlink>
            <w:r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ascii="Segoe UI" w:eastAsia="Times New Roman" w:hAnsi="Segoe UI"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 </w:t>
      </w:r>
      <w:r>
        <w:rPr>
          <w:rFonts w:ascii="Segoe UI" w:hAnsi="Segoe UI" w:cs="Segoe UI"/>
          <w:sz w:val="20"/>
          <w:szCs w:val="20"/>
        </w:rPr>
        <w:t>2024</w:t>
      </w:r>
      <w:r w:rsidRPr="0036636B">
        <w:rPr>
          <w:rFonts w:ascii="Segoe UI" w:hAnsi="Segoe UI"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ascii="Segoe UI" w:hAnsi="Segoe UI" w:cs="Segoe UI"/>
          <w:sz w:val="20"/>
          <w:szCs w:val="20"/>
        </w:rPr>
        <w:t>discussed as of</w:t>
      </w:r>
      <w:proofErr w:type="gramEnd"/>
      <w:r w:rsidRPr="0036636B">
        <w:rPr>
          <w:rFonts w:ascii="Segoe UI" w:hAnsi="Segoe UI" w:cs="Segoe UI"/>
          <w:sz w:val="20"/>
          <w:szCs w:val="20"/>
        </w:rPr>
        <w:t xml:space="preserve"> the date of publication. Microsoft cannot guarantee the accuracy of any information presented after the date of publication.</w:t>
      </w:r>
    </w:p>
    <w:p w14:paraId="5E064698" w14:textId="77A09B6B" w:rsidR="00F55CBC" w:rsidRPr="0036636B" w:rsidRDefault="00F55CBC"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Microsoft’s WCAG 2.1 conformance reports provide the information included in ITI’s “</w:t>
      </w:r>
      <w:hyperlink r:id="rId93" w:history="1">
        <w:r w:rsidR="00512F31">
          <w:rPr>
            <w:rStyle w:val="Hyperlink"/>
            <w:rFonts w:ascii="Segoe UI" w:hAnsi="Segoe UI" w:cs="Segoe UI"/>
            <w:sz w:val="20"/>
            <w:szCs w:val="20"/>
          </w:rPr>
          <w:t>VPAT® 2.4Rev WCAG (March 2022)</w:t>
        </w:r>
      </w:hyperlink>
      <w:r w:rsidRPr="0036636B">
        <w:rPr>
          <w:rFonts w:ascii="Segoe UI" w:hAnsi="Segoe UI" w:cs="Segoe UI"/>
          <w:sz w:val="20"/>
          <w:szCs w:val="20"/>
        </w:rPr>
        <w:t xml:space="preserve">” template. “Voluntary Product Accessibility Template” and “VPAT” are registered service marks of the Information Technology Industry Council (ITI). </w:t>
      </w:r>
      <w:r w:rsidR="00CB65A3" w:rsidRPr="0036636B">
        <w:rPr>
          <w:rFonts w:ascii="Segoe UI" w:hAnsi="Segoe UI" w:cs="Segoe UI"/>
          <w:sz w:val="20"/>
          <w:szCs w:val="20"/>
        </w:rPr>
        <w:t>This document includes material copied from or derived from the Web Content Accessibility Guidelines (</w:t>
      </w:r>
      <w:hyperlink r:id="rId94" w:history="1">
        <w:r w:rsidR="00CB65A3" w:rsidRPr="0036636B">
          <w:rPr>
            <w:rStyle w:val="Hyperlink"/>
            <w:rFonts w:ascii="Segoe UI" w:hAnsi="Segoe UI" w:cs="Segoe UI"/>
            <w:sz w:val="20"/>
            <w:szCs w:val="20"/>
          </w:rPr>
          <w:t>WCAG 2.1</w:t>
        </w:r>
      </w:hyperlink>
      <w:r w:rsidR="00CB65A3" w:rsidRPr="0036636B">
        <w:rPr>
          <w:rFonts w:ascii="Segoe UI" w:hAnsi="Segoe UI" w:cs="Segoe UI"/>
          <w:sz w:val="20"/>
          <w:szCs w:val="20"/>
        </w:rPr>
        <w:t xml:space="preserve">). Copyright © 2017-2018 W3C® (MIT, ERCIM, Keio, Beihang). This document is not the Web Content Accessibility Guidelines (WCAG) and should not be used as a substitute for it. Excerpts of WCAG are referenced solely for purposes of detailing Microsoft’s conformance with the relevant provisions. A full and complete copy of the Guidelines is available from the </w:t>
      </w:r>
      <w:hyperlink r:id="rId95" w:history="1">
        <w:r w:rsidR="00CB65A3" w:rsidRPr="0036636B">
          <w:rPr>
            <w:rStyle w:val="Hyperlink"/>
            <w:rFonts w:ascii="Segoe UI" w:hAnsi="Segoe UI" w:cs="Segoe UI"/>
            <w:sz w:val="20"/>
            <w:szCs w:val="20"/>
          </w:rPr>
          <w:t>W3C WAI</w:t>
        </w:r>
      </w:hyperlink>
      <w:r w:rsidR="00CB65A3" w:rsidRPr="0036636B">
        <w:rPr>
          <w:rFonts w:ascii="Segoe UI" w:hAnsi="Segoe UI" w:cs="Segoe UI"/>
          <w:sz w:val="20"/>
          <w:szCs w:val="20"/>
        </w:rPr>
        <w:t>.</w:t>
      </w:r>
    </w:p>
    <w:p w14:paraId="31CF2CE1"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ascii="Segoe UI" w:hAnsi="Segoe UI"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95AB61C" w14:textId="77777777" w:rsidR="002834A1" w:rsidRDefault="002834A1" w:rsidP="000166E6">
      <w:pPr>
        <w:spacing w:after="0" w:line="240" w:lineRule="auto"/>
      </w:pPr>
      <w:r>
        <w:separator/>
      </w:r>
    </w:p>
  </w:endnote>
  <w:endnote w:type="continuationSeparator" w:id="0">
    <w:p w14:paraId="752A0967" w14:textId="77777777" w:rsidR="002834A1" w:rsidRDefault="002834A1"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EFDAF6E" w14:textId="77777777" w:rsidR="002834A1" w:rsidRDefault="002834A1" w:rsidP="000166E6">
      <w:pPr>
        <w:spacing w:after="0" w:line="240" w:lineRule="auto"/>
      </w:pPr>
      <w:r>
        <w:separator/>
      </w:r>
    </w:p>
  </w:footnote>
  <w:footnote w:type="continuationSeparator" w:id="0">
    <w:p w14:paraId="2111E3CB" w14:textId="77777777" w:rsidR="002834A1" w:rsidRDefault="002834A1"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9"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3"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4"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3"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9"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5"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3"/>
  </w:num>
  <w:num w:numId="2" w16cid:durableId="1735079749">
    <w:abstractNumId w:val="24"/>
  </w:num>
  <w:num w:numId="3" w16cid:durableId="635835791">
    <w:abstractNumId w:val="4"/>
  </w:num>
  <w:num w:numId="4" w16cid:durableId="493910597">
    <w:abstractNumId w:val="17"/>
  </w:num>
  <w:num w:numId="5" w16cid:durableId="1126657579">
    <w:abstractNumId w:val="39"/>
  </w:num>
  <w:num w:numId="6" w16cid:durableId="1682312799">
    <w:abstractNumId w:val="29"/>
  </w:num>
  <w:num w:numId="7" w16cid:durableId="2096896408">
    <w:abstractNumId w:val="11"/>
  </w:num>
  <w:num w:numId="8" w16cid:durableId="425004915">
    <w:abstractNumId w:val="27"/>
  </w:num>
  <w:num w:numId="9" w16cid:durableId="964506010">
    <w:abstractNumId w:val="7"/>
  </w:num>
  <w:num w:numId="10" w16cid:durableId="888804028">
    <w:abstractNumId w:val="25"/>
  </w:num>
  <w:num w:numId="11" w16cid:durableId="2033215519">
    <w:abstractNumId w:val="3"/>
  </w:num>
  <w:num w:numId="12" w16cid:durableId="767770480">
    <w:abstractNumId w:val="5"/>
  </w:num>
  <w:num w:numId="13" w16cid:durableId="2101175453">
    <w:abstractNumId w:val="19"/>
  </w:num>
  <w:num w:numId="14" w16cid:durableId="1685135714">
    <w:abstractNumId w:val="32"/>
  </w:num>
  <w:num w:numId="15" w16cid:durableId="1526018681">
    <w:abstractNumId w:val="9"/>
  </w:num>
  <w:num w:numId="16" w16cid:durableId="295258385">
    <w:abstractNumId w:val="38"/>
  </w:num>
  <w:num w:numId="17" w16cid:durableId="1863471243">
    <w:abstractNumId w:val="40"/>
  </w:num>
  <w:num w:numId="18" w16cid:durableId="298195021">
    <w:abstractNumId w:val="36"/>
  </w:num>
  <w:num w:numId="19" w16cid:durableId="1483540973">
    <w:abstractNumId w:val="15"/>
  </w:num>
  <w:num w:numId="20" w16cid:durableId="1332492945">
    <w:abstractNumId w:val="14"/>
  </w:num>
  <w:num w:numId="21" w16cid:durableId="960769482">
    <w:abstractNumId w:val="26"/>
  </w:num>
  <w:num w:numId="22" w16cid:durableId="226191440">
    <w:abstractNumId w:val="2"/>
  </w:num>
  <w:num w:numId="23" w16cid:durableId="2139716621">
    <w:abstractNumId w:val="41"/>
  </w:num>
  <w:num w:numId="24" w16cid:durableId="100687067">
    <w:abstractNumId w:val="31"/>
  </w:num>
  <w:num w:numId="25" w16cid:durableId="58022605">
    <w:abstractNumId w:val="8"/>
  </w:num>
  <w:num w:numId="26" w16cid:durableId="1198087379">
    <w:abstractNumId w:val="6"/>
  </w:num>
  <w:num w:numId="27" w16cid:durableId="1959557440">
    <w:abstractNumId w:val="34"/>
  </w:num>
  <w:num w:numId="28" w16cid:durableId="533351920">
    <w:abstractNumId w:val="12"/>
  </w:num>
  <w:num w:numId="29" w16cid:durableId="1810896939">
    <w:abstractNumId w:val="13"/>
  </w:num>
  <w:num w:numId="30" w16cid:durableId="1079139036">
    <w:abstractNumId w:val="1"/>
  </w:num>
  <w:num w:numId="31" w16cid:durableId="1920745922">
    <w:abstractNumId w:val="35"/>
  </w:num>
  <w:num w:numId="32" w16cid:durableId="1517427300">
    <w:abstractNumId w:val="37"/>
  </w:num>
  <w:num w:numId="33" w16cid:durableId="1212032786">
    <w:abstractNumId w:val="21"/>
  </w:num>
  <w:num w:numId="34" w16cid:durableId="1317297374">
    <w:abstractNumId w:val="33"/>
  </w:num>
  <w:num w:numId="35" w16cid:durableId="2015760515">
    <w:abstractNumId w:val="20"/>
  </w:num>
  <w:num w:numId="36" w16cid:durableId="285890170">
    <w:abstractNumId w:val="30"/>
  </w:num>
  <w:num w:numId="37" w16cid:durableId="1489982348">
    <w:abstractNumId w:val="0"/>
  </w:num>
  <w:num w:numId="38" w16cid:durableId="1794404222">
    <w:abstractNumId w:val="10"/>
  </w:num>
  <w:num w:numId="39" w16cid:durableId="1079450877">
    <w:abstractNumId w:val="16"/>
  </w:num>
  <w:num w:numId="40" w16cid:durableId="258031299">
    <w:abstractNumId w:val="22"/>
  </w:num>
  <w:num w:numId="41" w16cid:durableId="1786078590">
    <w:abstractNumId w:val="6"/>
  </w:num>
  <w:num w:numId="42" w16cid:durableId="309673369">
    <w:abstractNumId w:val="20"/>
  </w:num>
  <w:num w:numId="43" w16cid:durableId="592588369">
    <w:abstractNumId w:val="18"/>
  </w:num>
  <w:num w:numId="44" w16cid:durableId="252712175">
    <w:abstractNumId w:val="2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A29"/>
    <w:rsid w:val="00016BD3"/>
    <w:rsid w:val="00020303"/>
    <w:rsid w:val="000208A3"/>
    <w:rsid w:val="0002325B"/>
    <w:rsid w:val="00025B80"/>
    <w:rsid w:val="0002796F"/>
    <w:rsid w:val="000334C0"/>
    <w:rsid w:val="000359F5"/>
    <w:rsid w:val="00040BBB"/>
    <w:rsid w:val="00043DE9"/>
    <w:rsid w:val="00045BDA"/>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A7659"/>
    <w:rsid w:val="001B0321"/>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F56"/>
    <w:rsid w:val="00275B0F"/>
    <w:rsid w:val="00276808"/>
    <w:rsid w:val="00277BC7"/>
    <w:rsid w:val="0028004D"/>
    <w:rsid w:val="00282154"/>
    <w:rsid w:val="00282A90"/>
    <w:rsid w:val="002834A1"/>
    <w:rsid w:val="00284F55"/>
    <w:rsid w:val="00285ECD"/>
    <w:rsid w:val="00287424"/>
    <w:rsid w:val="002878EB"/>
    <w:rsid w:val="002916DD"/>
    <w:rsid w:val="00291EEC"/>
    <w:rsid w:val="0029331D"/>
    <w:rsid w:val="00294346"/>
    <w:rsid w:val="00295658"/>
    <w:rsid w:val="00296B3E"/>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44A2"/>
    <w:rsid w:val="00310B13"/>
    <w:rsid w:val="00311C3E"/>
    <w:rsid w:val="003127BD"/>
    <w:rsid w:val="00314CF9"/>
    <w:rsid w:val="0031657F"/>
    <w:rsid w:val="00320395"/>
    <w:rsid w:val="00322109"/>
    <w:rsid w:val="00326F84"/>
    <w:rsid w:val="00327269"/>
    <w:rsid w:val="003401A9"/>
    <w:rsid w:val="00343F68"/>
    <w:rsid w:val="00345192"/>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4492"/>
    <w:rsid w:val="005567A2"/>
    <w:rsid w:val="0056149B"/>
    <w:rsid w:val="00561AF9"/>
    <w:rsid w:val="00564254"/>
    <w:rsid w:val="00565E43"/>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4711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4E6D"/>
    <w:rsid w:val="00C36139"/>
    <w:rsid w:val="00C364CB"/>
    <w:rsid w:val="00C37EB6"/>
    <w:rsid w:val="00C44550"/>
    <w:rsid w:val="00C45585"/>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2A9C"/>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D89"/>
    <w:rsid w:val="00CC301A"/>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1ECF"/>
    <w:rsid w:val="00D73FA5"/>
    <w:rsid w:val="00D75242"/>
    <w:rsid w:val="00D809E9"/>
    <w:rsid w:val="00D81CF4"/>
    <w:rsid w:val="00D8343A"/>
    <w:rsid w:val="00D8456B"/>
    <w:rsid w:val="00D84AC2"/>
    <w:rsid w:val="00D85D5D"/>
    <w:rsid w:val="00D860EB"/>
    <w:rsid w:val="00D91251"/>
    <w:rsid w:val="00D9163C"/>
    <w:rsid w:val="00D9556B"/>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0C23"/>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65A3"/>
    <w:pPr>
      <w:spacing w:after="200" w:line="276" w:lineRule="auto"/>
    </w:pPr>
    <w:rPr>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w3.org/TR/WCAG21/" TargetMode="External"/><Relationship Id="rId21" Type="http://schemas.openxmlformats.org/officeDocument/2006/relationships/hyperlink" Target="http://www.w3.org/TR/WCAG20/" TargetMode="External"/><Relationship Id="rId42" Type="http://schemas.openxmlformats.org/officeDocument/2006/relationships/hyperlink" Target="http://www.w3.org/TR/WCAG20/" TargetMode="External"/><Relationship Id="rId47" Type="http://schemas.openxmlformats.org/officeDocument/2006/relationships/hyperlink" Target="https://www.w3.org/TR/WCAG21/" TargetMode="External"/><Relationship Id="rId63" Type="http://schemas.openxmlformats.org/officeDocument/2006/relationships/hyperlink" Target="http://www.w3.org/TR/WCAG20/" TargetMode="External"/><Relationship Id="rId68"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s://www.w3.org/TR/WCAG21/" TargetMode="External"/><Relationship Id="rId58"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s://www.w3.org/WAI/"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43" Type="http://schemas.openxmlformats.org/officeDocument/2006/relationships/hyperlink" Target="http://www.w3.org/TR/WCAG20/" TargetMode="External"/><Relationship Id="rId48" Type="http://schemas.openxmlformats.org/officeDocument/2006/relationships/hyperlink" Target="https://www.w3.org/TR/WCAG21/" TargetMode="External"/><Relationship Id="rId64" Type="http://schemas.openxmlformats.org/officeDocument/2006/relationships/hyperlink" Target="https://www.w3.org/TR/WCAG21/" TargetMode="External"/><Relationship Id="rId69" Type="http://schemas.openxmlformats.org/officeDocument/2006/relationships/hyperlink" Target="https://www.w3.org/TR/WCAG21/" TargetMode="External"/><Relationship Id="rId80" Type="http://schemas.openxmlformats.org/officeDocument/2006/relationships/hyperlink" Target="https://www.w3.org/TR/WCAG21/" TargetMode="External"/><Relationship Id="rId85" Type="http://schemas.openxmlformats.org/officeDocument/2006/relationships/hyperlink" Target="https://www.w3.org/TR/WCAG21/" TargetMode="External"/><Relationship Id="rId3" Type="http://schemas.openxmlformats.org/officeDocument/2006/relationships/styles" Target="styles.xm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25"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www.w3.org/TR/WCAG20/" TargetMode="External"/><Relationship Id="rId46" Type="http://schemas.openxmlformats.org/officeDocument/2006/relationships/hyperlink" Target="http://www.w3.org/TR/WCAG20/" TargetMode="External"/><Relationship Id="rId59" Type="http://schemas.openxmlformats.org/officeDocument/2006/relationships/hyperlink" Target="http://www.w3.org/TR/WCAG20/" TargetMode="External"/><Relationship Id="rId67" Type="http://schemas.openxmlformats.org/officeDocument/2006/relationships/hyperlink" Target="http://www.w3.org/TR/WCAG20/"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s://www.w3.org/TR/WCAG21/" TargetMode="External"/><Relationship Id="rId62" Type="http://schemas.openxmlformats.org/officeDocument/2006/relationships/hyperlink" Target="http://www.w3.org/TR/WCAG20/" TargetMode="External"/><Relationship Id="rId70" Type="http://schemas.openxmlformats.org/officeDocument/2006/relationships/hyperlink" Target="http://www.w3.org/TR/WCAG20/"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www.w3.org/TR/WCAG20/" TargetMode="External"/><Relationship Id="rId9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www.w3.org/TR/WCAG20/" TargetMode="Externa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s://www.w3.org/TR/WCAG21/"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s://www.w3.org/TR/WCAG21/"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s://www.w3.org/TR/WCAG21/" TargetMode="External"/><Relationship Id="rId50" Type="http://schemas.openxmlformats.org/officeDocument/2006/relationships/hyperlink" Target="http://www.w3.org/TR/WCAG20/" TargetMode="External"/><Relationship Id="rId55" Type="http://schemas.openxmlformats.org/officeDocument/2006/relationships/hyperlink" Target="https://www.w3.org/TR/WCAG21/" TargetMode="External"/><Relationship Id="rId76" Type="http://schemas.openxmlformats.org/officeDocument/2006/relationships/hyperlink" Target="http://www.w3.org/TR/WCAG20/" TargetMode="External"/><Relationship Id="rId97" Type="http://schemas.openxmlformats.org/officeDocument/2006/relationships/theme" Target="theme/theme1.xml"/><Relationship Id="rId7" Type="http://schemas.openxmlformats.org/officeDocument/2006/relationships/endnotes" Target="endnotes.xml"/><Relationship Id="rId71" Type="http://schemas.openxmlformats.org/officeDocument/2006/relationships/hyperlink" Target="http://www.w3.org/TR/WCAG20/" TargetMode="External"/><Relationship Id="rId92" Type="http://schemas.openxmlformats.org/officeDocument/2006/relationships/hyperlink" Target="http://www.w3.org/TR/WCAG20/"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66" Type="http://schemas.openxmlformats.org/officeDocument/2006/relationships/hyperlink" Target="http://www.w3.org/TR/WCAG20/" TargetMode="External"/><Relationship Id="rId87" Type="http://schemas.openxmlformats.org/officeDocument/2006/relationships/hyperlink" Target="http://www.w3.org/TR/WCAG20/"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www.w3.org/TR/WCAG20/" TargetMode="External"/><Relationship Id="rId77" Type="http://schemas.openxmlformats.org/officeDocument/2006/relationships/hyperlink" Target="http://www.w3.org/TR/WCAG20/" TargetMode="External"/><Relationship Id="rId8" Type="http://schemas.openxmlformats.org/officeDocument/2006/relationships/image" Target="media/image1.png"/><Relationship Id="rId51" Type="http://schemas.openxmlformats.org/officeDocument/2006/relationships/hyperlink" Target="http://www.w3.org/TR/WCAG20/" TargetMode="External"/><Relationship Id="rId72" Type="http://schemas.openxmlformats.org/officeDocument/2006/relationships/hyperlink" Target="http://www.w3.org/TR/WCAG20/" TargetMode="External"/><Relationship Id="rId93" Type="http://schemas.openxmlformats.org/officeDocument/2006/relationships/hyperlink" Target="https://www.itic.org/policy/accessibility/vpa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791545E-5269-44A3-AA93-248D290AA640}">
  <ds:schemaRefs>
    <ds:schemaRef ds:uri="http://schemas.openxmlformats.org/officeDocument/2006/bibliography"/>
  </ds:schemaRefs>
</ds:datastoreItem>
</file>

<file path=docMetadata/LabelInfo.xml><?xml version="1.0" encoding="utf-8"?>
<clbl:labelList xmlns:clbl="http://schemas.microsoft.com/office/2020/mipLabelMetadata">
  <clbl:label id="{1a19d03a-48bc-4359-8038-5b5f6d5847c3}" enabled="1" method="Standar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8</Pages>
  <Words>2741</Words>
  <Characters>15624</Characters>
  <Application>Microsoft Office Word</Application>
  <DocSecurity>8</DocSecurity>
  <Lines>130</Lines>
  <Paragraphs>36</Paragraphs>
  <ScaleCrop>false</ScaleCrop>
  <Company/>
  <LinksUpToDate>false</LinksUpToDate>
  <CharactersWithSpaces>18329</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2024-10-25T17:35:00Z</dcterms:created>
  <dcterms:modified xsi:type="dcterms:W3CDTF">2024-10-25T17:35:00Z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