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USX Automation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USX Automation is an online service under the Microsoft Security portfolio designed to support automation capabilities for the USX ecosystem. The service enables streamlined execution of automation workflows, helping reduce manual effort and improve operational efficiency across security-related processes.
It acts as a centralized platform where automation logic and processes can be managed, integrated, and scaled within the USX environment. This service is owned and maintained by designated development and product teams, ensuring continuous enhancements and governance.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In Microsoft defender, navigate to Microsoft Sentinel, then expand Configuration and select Next Gen Automation.
The “Send feedback to Microsoft” control does not have the required ARIA properties defined, which may impact accessibility for assistive technology users.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The input field in the ‘Help us improve’ dialog is accompanied by a label (Send feedback to Microsoft) that may not be programmatically linked, which could affect users relying on assistive technologies to understand the purpose of the field in automation page of Microsoft Sentinel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Screen reader may not announce the 'selected' state when navigating table rows using keyboard keys in certain areas, such as the Integration Profiles on the Automation page in Microsoft sentinel.</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in the 'Playbook' tab supports zoom up to 400%, with some elements like 'Filter set' and 'table' requiring horizontal scrolling to remain fully accessible at this zoom level in automation page of Microsoft sentinel.</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