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99E8A24"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App Modernization</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23, 2022</w:t>
      </w:r>
    </w:p>
    <w:p w14:paraId="117DC1B1" w14:textId="77777777" w:rsidR="00184BAF" w:rsidRPr="00184BAF" w:rsidRDefault="00F55CBC" w:rsidP="00184BAF">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Assess on-premises web applications and migrate them to Azure App Service and Azure Kubernetes Service.</w:t>
      </w:r>
      <w:r>
        <w:rPr>
          <w:rFonts w:ascii="Segoe UI" w:eastAsia="Times New Roman" w:hAnsi="Segoe UI" w:cs="Segoe UI"/>
        </w:rPr>
        <w:br/>
      </w:r>
      <w:bookmarkStart w:id="6" w:name="_Toc512938573"/>
      <w:r w:rsidR="00184BAF" w:rsidRPr="00184BAF">
        <w:rPr>
          <w:rFonts w:ascii="Segoe UI" w:eastAsia="Times New Roman" w:hAnsi="Segoe UI" w:cs="Segoe UI"/>
        </w:rPr>
        <w:fldChar w:fldCharType="begin"/>
      </w:r>
      <w:r w:rsidR="00184BAF" w:rsidRPr="00184BAF">
        <w:rPr>
          <w:rFonts w:ascii="Segoe UI" w:eastAsia="Times New Roman" w:hAnsi="Segoe UI" w:cs="Segoe UI"/>
        </w:rPr>
        <w:instrText xml:space="preserve"> HYPERLINK "https://learn.microsoft.com/en-us/azure/migrate/migrate-services-overview" </w:instrText>
      </w:r>
      <w:r w:rsidR="00184BAF" w:rsidRPr="00184BAF">
        <w:rPr>
          <w:rFonts w:ascii="Segoe UI" w:eastAsia="Times New Roman" w:hAnsi="Segoe UI" w:cs="Segoe UI"/>
        </w:rPr>
      </w:r>
      <w:r w:rsidR="00184BAF" w:rsidRPr="00184BAF">
        <w:rPr>
          <w:rFonts w:ascii="Segoe UI" w:eastAsia="Times New Roman" w:hAnsi="Segoe UI" w:cs="Segoe UI"/>
        </w:rPr>
        <w:fldChar w:fldCharType="separate"/>
      </w:r>
      <w:r w:rsidR="00184BAF" w:rsidRPr="00184BAF">
        <w:rPr>
          <w:rStyle w:val="Hyperlink"/>
          <w:rFonts w:ascii="Segoe UI" w:eastAsia="Times New Roman" w:hAnsi="Segoe UI" w:cs="Segoe UI"/>
        </w:rPr>
        <w:t>About Azure Migrate</w:t>
      </w:r>
      <w:r w:rsidR="00184BAF" w:rsidRPr="00184BAF">
        <w:rPr>
          <w:rFonts w:ascii="Segoe UI" w:eastAsia="Times New Roman" w:hAnsi="Segoe UI" w:cs="Segoe UI"/>
        </w:rPr>
        <w:fldChar w:fldCharType="end"/>
      </w:r>
    </w:p>
    <w:p w14:paraId="20F24A56" w14:textId="207C5ECC" w:rsidR="00F55CBC" w:rsidRPr="0036636B" w:rsidRDefault="00F55CBC" w:rsidP="00184BAF">
      <w:pPr>
        <w:spacing w:after="240" w:line="240" w:lineRule="auto"/>
        <w:rPr>
          <w:rFonts w:ascii="Segoe UI" w:eastAsia="Times New Roman" w:hAnsi="Segoe UI" w:cs="Segoe UI"/>
          <w:b/>
          <w:bCs/>
        </w:rPr>
      </w:pPr>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47AC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47AC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47AC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47AC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47AC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47AC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47AC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47AC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47AC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47AC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47AC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47AC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47AC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47AC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47AC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47AC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47AC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47AC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47AC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47AC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47AC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47AC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47AC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47AC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47AC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47AC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47AC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47AC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47AC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47AC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47AC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47AC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47AC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47AC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47AC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47AC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47AC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47AC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47AC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47AC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47AC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47AC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47AC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47AC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47AC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47AC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47AC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47AC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47AC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47AC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47AC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47AC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47AC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47AC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47AC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47AC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47AC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47AC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47AC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47AC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47AC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47AC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47AC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47AC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47AC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47AC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47AC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47AC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47AC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47AC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47AC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47AC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47AC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47AC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47AC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47AC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47AC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47AC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47AC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47AC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4BAF"/>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47AC9"/>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1D12"/>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093168-008A-47A0-BEE0-A6099CE1735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2314</Words>
  <Characters>13196</Characters>
  <Application>Microsoft Office Word</Application>
  <DocSecurity>8</DocSecurity>
  <Lines>109</Lines>
  <Paragraphs>30</Paragraphs>
  <ScaleCrop>false</ScaleCrop>
  <Company/>
  <LinksUpToDate>false</LinksUpToDate>
  <CharactersWithSpaces>15480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2022-11-23T19:49:00Z</dcterms:created>
  <dcterms:modified xsi:type="dcterms:W3CDTF">2022-11-23T19:50:00Z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