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Connected Cache</w:t>
      </w:r>
      <w:r w:rsidRPr="0036636B">
        <w:rPr>
          <w:rFonts w:eastAsia="Segoe UI" w:cs="Segoe UI"/>
        </w:rPr>
        <w:t xml:space="preserve"> / </w:t>
      </w:r>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7, 2025</w:t>
      </w:r>
    </w:p>
    <w:p w14:paraId="6ABAF267" w14:textId="4BF33E49"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sidR="00691702" w:rsidRPr="00691702">
        <w:rPr>
          <w:rFonts w:eastAsia="Times New Roman" w:cs="Segoe UI"/>
        </w:rPr>
        <w:t>Microsoft Connected Cache is a software-only caching solution that delivers Microsoft content.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F672C7"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F672C7" w:rsidRPr="0036636B" w:rsidRDefault="00F672C7" w:rsidP="00F672C7">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F672C7" w:rsidRPr="0036636B" w:rsidRDefault="00F672C7" w:rsidP="00F672C7">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02A702F6" w:rsidR="00F672C7" w:rsidRPr="0036636B" w:rsidRDefault="00F672C7" w:rsidP="00F672C7">
            <w:pPr>
              <w:spacing w:after="0" w:line="240" w:lineRule="auto"/>
              <w:rPr>
                <w:rFonts w:eastAsia="Times New Roman" w:cs="Segoe UI"/>
              </w:rPr>
            </w:pPr>
            <w:r>
              <w:rPr>
                <w:rFonts w:cs="Segoe UI"/>
              </w:rPr>
              <w:t>Unable to scroll the 'Review &amp; create' page to view the complete content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F672C7"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F672C7" w:rsidRPr="0036636B" w:rsidRDefault="00F672C7" w:rsidP="00F672C7">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F672C7" w:rsidRPr="0036636B" w:rsidRDefault="00F672C7" w:rsidP="00F672C7">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D172A61" w14:textId="2431B44B" w:rsidR="00F672C7" w:rsidRPr="0036636B" w:rsidRDefault="00F672C7" w:rsidP="00F672C7">
            <w:pPr>
              <w:spacing w:after="0" w:line="240" w:lineRule="auto"/>
              <w:rPr>
                <w:rFonts w:eastAsia="Times New Roman" w:cs="Segoe UI"/>
              </w:rPr>
            </w:pPr>
            <w:r>
              <w:rPr>
                <w:rFonts w:cs="Segoe UI"/>
              </w:rPr>
              <w:t>Color contrast of error link is 1.185:1 on the resource page.</w:t>
            </w:r>
          </w:p>
        </w:tc>
      </w:tr>
      <w:tr w:rsidR="00F672C7"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F672C7" w:rsidRPr="0036636B" w:rsidRDefault="00F672C7" w:rsidP="00F672C7">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F672C7" w:rsidRPr="0036636B" w:rsidRDefault="00F672C7" w:rsidP="00F672C7">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2EA47BC3" w14:textId="0D4D2E1E" w:rsidR="00F672C7" w:rsidRPr="0036636B" w:rsidRDefault="00F672C7" w:rsidP="00F672C7">
            <w:pPr>
              <w:spacing w:after="0" w:line="240" w:lineRule="auto"/>
              <w:rPr>
                <w:rFonts w:eastAsia="Times New Roman" w:cs="Segoe UI"/>
              </w:rPr>
            </w:pPr>
            <w:r>
              <w:rPr>
                <w:rFonts w:cs="Segoe UI"/>
              </w:rPr>
              <w:t>UTC time in outbound traffic and volume by content type on the resource page may not resize correctly.</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3F5EF5E" w14:textId="29457A6E" w:rsidR="002A60B4" w:rsidRPr="0036636B" w:rsidRDefault="00F672C7" w:rsidP="002A60B4">
            <w:pPr>
              <w:spacing w:after="0" w:line="240" w:lineRule="auto"/>
              <w:rPr>
                <w:rFonts w:eastAsia="Times New Roman" w:cs="Segoe UI"/>
              </w:rPr>
            </w:pPr>
            <w:r>
              <w:rPr>
                <w:rFonts w:cs="Segoe UI"/>
              </w:rPr>
              <w:t xml:space="preserve">Focus indicator is not visible for the </w:t>
            </w:r>
            <w:hyperlink r:id="rId62" w:history="1">
              <w:r w:rsidRPr="00E660A1">
                <w:rPr>
                  <w:rStyle w:val="Hyperlink"/>
                  <w:rFonts w:cs="Segoe UI"/>
                </w:rPr>
                <w:t>https://aka.ms/me</w:t>
              </w:r>
              <w:r w:rsidRPr="00E660A1">
                <w:rPr>
                  <w:rStyle w:val="Hyperlink"/>
                  <w:rFonts w:cs="Segoe UI"/>
                </w:rPr>
                <w:t>t</w:t>
              </w:r>
              <w:r w:rsidRPr="00E660A1">
                <w:rPr>
                  <w:rStyle w:val="Hyperlink"/>
                  <w:rFonts w:cs="Segoe UI"/>
                </w:rPr>
                <w:t>rictroubleshoot</w:t>
              </w:r>
            </w:hyperlink>
            <w:r>
              <w:rPr>
                <w:rFonts w:cs="Segoe UI"/>
              </w:rPr>
              <w:t xml:space="preserve"> link on the resource page.</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3"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4"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5"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6"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7"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8"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9"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70"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1"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2"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3"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4"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5"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6"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7"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8"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9"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80"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1"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2"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3"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4"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5"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6"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7"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8"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9"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90"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1"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2"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3"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4"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5"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6"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7"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8"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9"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100"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1"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2"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3"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4"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5"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6"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5FC"/>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1702"/>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4C2"/>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672C7"/>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fontTable" Target="fontTable.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108" Type="http://schemas.openxmlformats.org/officeDocument/2006/relationships/theme" Target="theme/theme1.xm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aka.ms/metrictroubleshoot"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hyperlink" Target="https://www.w3.org/WAI/"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s://www.w3.org/TR/WCAG22/"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itic.org/policy/accessibility/vpat" TargetMode="External"/><Relationship Id="rId7" Type="http://schemas.openxmlformats.org/officeDocument/2006/relationships/endnotes" Target="endnotes.xml"/><Relationship Id="rId71" Type="http://schemas.openxmlformats.org/officeDocument/2006/relationships/hyperlink" Target="https://www.w3.org/TR/WCAG22/"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s://www.w3.org/TR/WCAG21/" TargetMode="External"/><Relationship Id="rId100" Type="http://schemas.openxmlformats.org/officeDocument/2006/relationships/hyperlink" Target="http://www.w3.org/TR/WCAG20/" TargetMode="External"/><Relationship Id="rId105" Type="http://schemas.openxmlformats.org/officeDocument/2006/relationships/hyperlink" Target="https://www.w3.org/TR/WCAG22/"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93" Type="http://schemas.openxmlformats.org/officeDocument/2006/relationships/hyperlink" Target="https://www.w3.org/TR/WCAG22/"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9BFFA7-7503-4F3B-A3EE-D2612CD4EAA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2567</Words>
  <Characters>14637</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2025-10-07T22:50:00Z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