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086C63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D5B73C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proofErr w:type="spellStart"/>
      <w:r>
        <w:rPr>
          <w:rFonts w:eastAsia="Segoe UI" w:cs="Segoe UI"/>
        </w:rPr>
        <w:t>Vexcel</w:t>
      </w:r>
      <w:proofErr w:type="spellEnd"/>
      <w:r>
        <w:rPr>
          <w:rFonts w:eastAsia="Segoe UI" w:cs="Segoe UI"/>
        </w:rPr>
        <w:t xml:space="preserve">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6, 2024</w:t>
      </w:r>
    </w:p>
    <w:p w14:paraId="6ABAF267" w14:textId="08755910"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External Website for </w:t>
      </w:r>
      <w:proofErr w:type="spellStart"/>
      <w:r>
        <w:rPr>
          <w:rFonts w:eastAsia="Times New Roman" w:cs="Segoe UI"/>
        </w:rPr>
        <w:t>Vexcel</w:t>
      </w:r>
      <w:proofErr w:type="spellEnd"/>
      <w:r>
        <w:rPr>
          <w:rFonts w:eastAsia="Times New Roman" w:cs="Segoe UI"/>
        </w:rPr>
        <w:t xml:space="preserve"> Corporation</w:t>
      </w:r>
      <w:r w:rsidR="005845E0">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8B21A9E" w:rsidR="00AE2C1D" w:rsidRPr="0036636B" w:rsidRDefault="00AE2C1D" w:rsidP="00AE2C1D">
            <w:pPr>
              <w:spacing w:after="0" w:line="240" w:lineRule="auto"/>
              <w:rPr>
                <w:rFonts w:eastAsia="Times New Roman" w:cs="Segoe UI"/>
              </w:rPr>
            </w:pPr>
            <w:r>
              <w:rPr>
                <w:rFonts w:cs="Segoe UI"/>
              </w:rPr>
              <w:t>Multiple functionalities are defined for the menu controls.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Keyboard tab focus is not moving to icons, while navigating using TAB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Screen readers are not announcing descriptive information for links, while navigating in focus mode.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ABD900A" w:rsidR="00DA7252" w:rsidRPr="0036636B" w:rsidRDefault="00DA7252" w:rsidP="00DA7252">
            <w:pPr>
              <w:spacing w:after="0" w:line="240" w:lineRule="auto"/>
              <w:rPr>
                <w:rFonts w:eastAsia="Times New Roman" w:cs="Segoe UI"/>
              </w:rPr>
            </w:pPr>
            <w:r>
              <w:rPr>
                <w:rFonts w:cs="Segoe UI"/>
              </w:rPr>
              <w:t>1.Screen readers are not narrating state for controls present in the header section.</w:t>
            </w:r>
            <w:r>
              <w:rPr>
                <w:rFonts w:cs="Segoe UI"/>
              </w:rPr>
              <w:br/>
            </w:r>
            <w:r w:rsidR="005845E0">
              <w:rPr>
                <w:rFonts w:cs="Segoe UI"/>
              </w:rPr>
              <w:t>2. Screen</w:t>
            </w:r>
            <w:r>
              <w:rPr>
                <w:rFonts w:cs="Segoe UI"/>
              </w:rPr>
              <w:t xml:space="preserve"> readers are not narrating </w:t>
            </w:r>
            <w:proofErr w:type="gramStart"/>
            <w:r>
              <w:rPr>
                <w:rFonts w:cs="Segoe UI"/>
              </w:rPr>
              <w:t>name</w:t>
            </w:r>
            <w:proofErr w:type="gramEnd"/>
            <w:r>
              <w:rPr>
                <w:rFonts w:cs="Segoe UI"/>
              </w:rPr>
              <w:t xml:space="preserve"> and role for the dialog.</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contrast ratio of text is less than minimum required ratio.</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In 200% zoom, content is not completely visible.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169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5E0"/>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0EC"/>
    <w:rsid w:val="008E5339"/>
    <w:rsid w:val="008E7987"/>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E92F0D-25C0-4075-A216-280F6EFBBA3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2570</Words>
  <Characters>14649</Characters>
  <Application>Microsoft Office Word</Application>
  <DocSecurity>8</DocSecurity>
  <Lines>122</Lines>
  <Paragraphs>34</Paragraphs>
  <ScaleCrop>false</ScaleCrop>
  <Company/>
  <LinksUpToDate>false</LinksUpToDate>
  <CharactersWithSpaces>17185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2024-11-06T21:06:00Z</dcterms:created>
  <dcterms:modified xsi:type="dcterms:W3CDTF">2024-11-06T21:06:00Z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