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Video Indexer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July 5,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Video indexer builds upon media AI technologies to make it easier to extract insights from videos. Power new forms of content discovery such as searching for spoken words, faces, characters, and emotions. Enrich your apps with embedded video insights to drive user engagement.</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