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Unified Consent Client SDKs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Unified Consent Client SDKs help render the Unified Consent Notice/Consent and help connect to the Unified Consent Service to get the status of the notice/consent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