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38ADC8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Power Apps Pro and Premium Developer Tools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Power Platform provides various tools for developers to extend platform features and capabilities using code.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Plugin Registration Tool: Table headers in details view of a registered assembly or a custom workflow activity, are not keyboard accessible</w:t>
            </w:r>
            <w:r>
              <w:rPr>
                <w:rFonts w:cs="Segoe UI"/>
              </w:rPr>
              <w:br/>
              <w:t>Plugin Registration Tool: Tooltip icons in Register New Assembly dialog are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Plugin Registration Tool: Incorrect focus order in Register New Assembly dialog</w:t>
            </w:r>
            <w:r>
              <w:rPr>
                <w:rFonts w:cs="Segoe UI"/>
              </w:rPr>
              <w:br/>
              <w:t>Plugin Registration Tool: After closing the service endpoint register error dialog, keyboard focus in not going back to the service endpoint registration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Plugin Registration Tool: In Register custom API dialog, required fields are not marked with * symbol.</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Dataverse Visual Studio Extension: In Update Custom API dialog, incorrect role is assigned to "Execute Privilege Name" as combo box instead of edit box.</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Plugin Registration Tool: For higher resized text, plug-in traces editor field is not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Plugin Registration tool: Command bar items in Plugin registration tool home page and register new assembly dialog do not provide correct color contrast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xml:space="preserve">Plugin Registration Tool: Keyboard focus </w:t>
            </w:r>
            <w:proofErr w:type="gramStart"/>
            <w:r>
              <w:rPr>
                <w:rFonts w:cs="Segoe UI"/>
              </w:rPr>
              <w:t>not</w:t>
            </w:r>
            <w:proofErr w:type="gramEnd"/>
            <w:r>
              <w:rPr>
                <w:rFonts w:cs="Segoe UI"/>
              </w:rPr>
              <w:t xml:space="preserve"> visible correctly in command bar buttons in Register Plugins &amp; Custom Workflow Activities tab.</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Plugin Registration Tool: In the plugin registration tool home page, after press enter on "Install profile" button, JAWS/NVDA is not announcing the loading messages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A61"/>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4FEB"/>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E7DFD"/>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2717</Words>
  <Characters>15490</Characters>
  <Application>Microsoft Office Word</Application>
  <DocSecurity>8</DocSecurity>
  <Lines>129</Lines>
  <Paragraphs>36</Paragraphs>
  <ScaleCrop>false</ScaleCrop>
  <Company/>
  <LinksUpToDate>false</LinksUpToDate>
  <CharactersWithSpaces>18171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2025-03-31T18:33:00Z</dcterms:created>
  <dcterms:modified xsi:type="dcterms:W3CDTF">2025-03-31T18:33:00Z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